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B5CCA" w14:textId="77777777" w:rsidR="00D077E9" w:rsidRPr="004D469E" w:rsidRDefault="006C5EAB" w:rsidP="00BB217C">
      <w:pPr>
        <w:jc w:val="center"/>
        <w:rPr>
          <w:rFonts w:ascii="Arial Narrow" w:hAnsi="Arial Narrow"/>
          <w:color w:val="002060"/>
          <w:lang w:val="en-GB"/>
        </w:rPr>
      </w:pPr>
      <w:r>
        <w:rPr>
          <w:rFonts w:ascii="Arial Narrow" w:hAnsi="Arial Narrow"/>
          <w:noProof/>
          <w:color w:val="002060"/>
          <w:lang w:eastAsia="hr-HR"/>
        </w:rPr>
        <mc:AlternateContent>
          <mc:Choice Requires="wps">
            <w:drawing>
              <wp:anchor distT="0" distB="0" distL="114300" distR="114300" simplePos="0" relativeHeight="251662336" behindDoc="0" locked="0" layoutInCell="1" allowOverlap="1" wp14:anchorId="101F7077" wp14:editId="212A4692">
                <wp:simplePos x="0" y="0"/>
                <wp:positionH relativeFrom="column">
                  <wp:posOffset>-580913</wp:posOffset>
                </wp:positionH>
                <wp:positionV relativeFrom="paragraph">
                  <wp:posOffset>-457200</wp:posOffset>
                </wp:positionV>
                <wp:extent cx="7530353" cy="1116106"/>
                <wp:effectExtent l="0" t="0" r="13970" b="27305"/>
                <wp:wrapNone/>
                <wp:docPr id="49" name="Pravokutnik 49"/>
                <wp:cNvGraphicFramePr/>
                <a:graphic xmlns:a="http://schemas.openxmlformats.org/drawingml/2006/main">
                  <a:graphicData uri="http://schemas.microsoft.com/office/word/2010/wordprocessingShape">
                    <wps:wsp>
                      <wps:cNvSpPr/>
                      <wps:spPr>
                        <a:xfrm>
                          <a:off x="0" y="0"/>
                          <a:ext cx="7530353" cy="1116106"/>
                        </a:xfrm>
                        <a:prstGeom prst="rect">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97EA52" id="Pravokutnik 49" o:spid="_x0000_s1026" style="position:absolute;margin-left:-45.75pt;margin-top:-36pt;width:592.95pt;height:87.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" fillcolor="#7ad6cf [1942]" strokecolor="#7ad6cf [1942]" strokeweight="2pt"/>
            </w:pict>
          </mc:Fallback>
        </mc:AlternateContent>
      </w:r>
      <w:r w:rsidR="00A15EDC" w:rsidRPr="004D469E">
        <w:rPr>
          <w:rFonts w:ascii="Arial Narrow" w:hAnsi="Arial Narrow"/>
          <w:noProof/>
          <w:color w:val="002060"/>
          <w:lang w:eastAsia="hr-HR"/>
        </w:rPr>
        <w:drawing>
          <wp:anchor distT="0" distB="0" distL="114300" distR="114300" simplePos="0" relativeHeight="251658240" behindDoc="1" locked="0" layoutInCell="1" allowOverlap="1" wp14:anchorId="6DE2117F" wp14:editId="14C639C3">
            <wp:simplePos x="0" y="0"/>
            <wp:positionH relativeFrom="column">
              <wp:posOffset>-746760</wp:posOffset>
            </wp:positionH>
            <wp:positionV relativeFrom="page">
              <wp:posOffset>1116330</wp:posOffset>
            </wp:positionV>
            <wp:extent cx="7760970" cy="4420235"/>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7-11.jpg"/>
                    <pic:cNvPicPr/>
                  </pic:nvPicPr>
                  <pic:blipFill>
                    <a:blip r:embed="rId9">
                      <a:extLst>
                        <a:ext uri="{28A0092B-C50C-407E-A947-70E740481C1C}">
                          <a14:useLocalDpi xmlns:a14="http://schemas.microsoft.com/office/drawing/2010/main" val="0"/>
                        </a:ext>
                      </a:extLst>
                    </a:blip>
                    <a:stretch>
                      <a:fillRect/>
                    </a:stretch>
                  </pic:blipFill>
                  <pic:spPr>
                    <a:xfrm>
                      <a:off x="0" y="0"/>
                      <a:ext cx="7760970" cy="442023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page" w:tblpX="2204"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028"/>
      </w:tblGrid>
      <w:tr w:rsidR="004D469E" w:rsidRPr="004D469E" w14:paraId="6C85CFD6" w14:textId="77777777" w:rsidTr="00E2603D">
        <w:trPr>
          <w:trHeight w:val="1887"/>
        </w:trPr>
        <w:tc>
          <w:tcPr>
            <w:tcW w:w="5028" w:type="dxa"/>
            <w:tcBorders>
              <w:top w:val="nil"/>
              <w:left w:val="nil"/>
              <w:bottom w:val="nil"/>
              <w:right w:val="nil"/>
            </w:tcBorders>
          </w:tcPr>
          <w:p w14:paraId="1B5398C9" w14:textId="77777777" w:rsidR="00D077E9" w:rsidRPr="004D469E" w:rsidRDefault="00D077E9" w:rsidP="00A15EDC">
            <w:pPr>
              <w:rPr>
                <w:rFonts w:ascii="Arial Narrow" w:hAnsi="Arial Narrow"/>
                <w:color w:val="002060"/>
                <w:lang w:val="en-GB"/>
              </w:rPr>
            </w:pPr>
          </w:p>
          <w:p w14:paraId="711923F8" w14:textId="77777777" w:rsidR="00D077E9" w:rsidRPr="004D469E" w:rsidRDefault="00D077E9" w:rsidP="00A15EDC">
            <w:pPr>
              <w:rPr>
                <w:rFonts w:ascii="Arial Narrow" w:hAnsi="Arial Narrow"/>
                <w:color w:val="002060"/>
                <w:lang w:val="en-GB"/>
              </w:rPr>
            </w:pPr>
          </w:p>
        </w:tc>
      </w:tr>
      <w:tr w:rsidR="004D469E" w:rsidRPr="004D469E" w14:paraId="17EAECD7" w14:textId="77777777" w:rsidTr="00E2603D">
        <w:trPr>
          <w:trHeight w:val="6174"/>
        </w:trPr>
        <w:tc>
          <w:tcPr>
            <w:tcW w:w="5028" w:type="dxa"/>
            <w:tcBorders>
              <w:top w:val="nil"/>
              <w:left w:val="nil"/>
              <w:bottom w:val="nil"/>
              <w:right w:val="nil"/>
            </w:tcBorders>
          </w:tcPr>
          <w:p w14:paraId="64833090" w14:textId="77777777" w:rsidR="00D077E9" w:rsidRPr="004D469E" w:rsidRDefault="00A15EDC" w:rsidP="00A15EDC">
            <w:pPr>
              <w:rPr>
                <w:rFonts w:ascii="Arial Narrow" w:hAnsi="Arial Narrow"/>
                <w:color w:val="002060"/>
                <w:lang w:val="en-GB"/>
              </w:rPr>
            </w:pPr>
            <w:r w:rsidRPr="004D469E">
              <w:rPr>
                <w:rFonts w:ascii="Arial Narrow" w:hAnsi="Arial Narrow"/>
                <w:noProof/>
                <w:color w:val="002060"/>
                <w:lang w:eastAsia="hr-HR"/>
              </w:rPr>
              <mc:AlternateContent>
                <mc:Choice Requires="wps">
                  <w:drawing>
                    <wp:inline distT="0" distB="0" distL="0" distR="0" wp14:anchorId="13A2B4CD" wp14:editId="63FED079">
                      <wp:extent cx="3162300" cy="3299460"/>
                      <wp:effectExtent l="0" t="0" r="0" b="0"/>
                      <wp:docPr id="8" name="Tekstni okvir 8"/>
                      <wp:cNvGraphicFramePr/>
                      <a:graphic xmlns:a="http://schemas.openxmlformats.org/drawingml/2006/main">
                        <a:graphicData uri="http://schemas.microsoft.com/office/word/2010/wordprocessingShape">
                          <wps:wsp>
                            <wps:cNvSpPr txBox="1"/>
                            <wps:spPr>
                              <a:xfrm>
                                <a:off x="0" y="0"/>
                                <a:ext cx="3162300" cy="3299460"/>
                              </a:xfrm>
                              <a:prstGeom prst="rect">
                                <a:avLst/>
                              </a:prstGeom>
                              <a:noFill/>
                              <a:ln w="6350">
                                <a:noFill/>
                              </a:ln>
                            </wps:spPr>
                            <wps:txbx>
                              <w:txbxContent>
                                <w:p w14:paraId="3193E70C" w14:textId="77777777" w:rsidR="007F2EDE" w:rsidRDefault="007F2EDE" w:rsidP="00BB1D78">
                                  <w:pPr>
                                    <w:autoSpaceDE w:val="0"/>
                                    <w:autoSpaceDN w:val="0"/>
                                    <w:adjustRightInd w:val="0"/>
                                    <w:spacing w:line="240" w:lineRule="auto"/>
                                    <w:jc w:val="center"/>
                                    <w:rPr>
                                      <w:rFonts w:ascii="Arial Narrow" w:eastAsiaTheme="minorHAnsi" w:hAnsi="Arial Narrow" w:cs="FreeSans"/>
                                      <w:color w:val="002060"/>
                                      <w:sz w:val="40"/>
                                      <w:szCs w:val="40"/>
                                    </w:rPr>
                                  </w:pPr>
                                </w:p>
                                <w:p w14:paraId="121376D4" w14:textId="77777777" w:rsidR="007F2EDE" w:rsidRPr="00BB1D78" w:rsidRDefault="007F2EDE" w:rsidP="00BB1D78">
                                  <w:pPr>
                                    <w:autoSpaceDE w:val="0"/>
                                    <w:autoSpaceDN w:val="0"/>
                                    <w:adjustRightInd w:val="0"/>
                                    <w:spacing w:line="240" w:lineRule="auto"/>
                                    <w:jc w:val="center"/>
                                    <w:rPr>
                                      <w:rFonts w:ascii="Arial Narrow" w:eastAsiaTheme="minorHAnsi" w:hAnsi="Arial Narrow" w:cs="FreeSans"/>
                                      <w:color w:val="002060"/>
                                      <w:sz w:val="40"/>
                                      <w:szCs w:val="40"/>
                                    </w:rPr>
                                  </w:pPr>
                                  <w:r>
                                    <w:rPr>
                                      <w:rFonts w:ascii="Arial Narrow" w:eastAsiaTheme="minorHAnsi" w:hAnsi="Arial Narrow" w:cs="FreeSans"/>
                                      <w:color w:val="002060"/>
                                      <w:sz w:val="40"/>
                                      <w:szCs w:val="40"/>
                                    </w:rPr>
                                    <w:t>- NEEDS ANALYSIS -</w:t>
                                  </w:r>
                                </w:p>
                                <w:p w14:paraId="0FC250BA" w14:textId="77777777" w:rsidR="007F2EDE" w:rsidRPr="00BB1D78" w:rsidRDefault="007F2EDE" w:rsidP="00BB1D78">
                                  <w:pPr>
                                    <w:autoSpaceDE w:val="0"/>
                                    <w:autoSpaceDN w:val="0"/>
                                    <w:adjustRightInd w:val="0"/>
                                    <w:spacing w:line="240" w:lineRule="auto"/>
                                    <w:jc w:val="center"/>
                                    <w:rPr>
                                      <w:rFonts w:ascii="Arial Narrow" w:eastAsiaTheme="minorHAnsi" w:hAnsi="Arial Narrow" w:cs="FreeSans"/>
                                      <w:b w:val="0"/>
                                      <w:color w:val="002060"/>
                                      <w:sz w:val="40"/>
                                      <w:szCs w:val="40"/>
                                    </w:rPr>
                                  </w:pPr>
                                </w:p>
                                <w:p w14:paraId="2C9F9B68" w14:textId="77777777" w:rsidR="007F2EDE" w:rsidRPr="00BB1D78" w:rsidRDefault="007F2EDE" w:rsidP="00BB1D78">
                                  <w:pPr>
                                    <w:autoSpaceDE w:val="0"/>
                                    <w:autoSpaceDN w:val="0"/>
                                    <w:adjustRightInd w:val="0"/>
                                    <w:spacing w:line="240" w:lineRule="auto"/>
                                    <w:jc w:val="center"/>
                                    <w:rPr>
                                      <w:rFonts w:ascii="Arial Narrow" w:eastAsiaTheme="minorHAnsi" w:hAnsi="Arial Narrow" w:cs="FreeSans"/>
                                      <w:b w:val="0"/>
                                      <w:color w:val="002060"/>
                                      <w:sz w:val="40"/>
                                      <w:szCs w:val="40"/>
                                    </w:rPr>
                                  </w:pPr>
                                </w:p>
                                <w:p w14:paraId="0219A23A" w14:textId="77777777" w:rsidR="007F2EDE" w:rsidRPr="00C14589" w:rsidRDefault="007F2EDE" w:rsidP="00BB1D78">
                                  <w:pPr>
                                    <w:autoSpaceDE w:val="0"/>
                                    <w:autoSpaceDN w:val="0"/>
                                    <w:adjustRightInd w:val="0"/>
                                    <w:spacing w:line="240" w:lineRule="auto"/>
                                    <w:jc w:val="center"/>
                                    <w:rPr>
                                      <w:rFonts w:ascii="Arial Narrow" w:eastAsiaTheme="minorHAnsi" w:hAnsi="Arial Narrow" w:cs="FreeSans"/>
                                      <w:b w:val="0"/>
                                      <w:color w:val="002060"/>
                                      <w:sz w:val="40"/>
                                      <w:szCs w:val="40"/>
                                      <w:lang w:val="en-GB"/>
                                    </w:rPr>
                                  </w:pPr>
                                </w:p>
                                <w:p w14:paraId="2C713C73" w14:textId="77777777" w:rsidR="007F2EDE" w:rsidRPr="00C14589" w:rsidRDefault="007F2EDE" w:rsidP="00BB1D78">
                                  <w:pPr>
                                    <w:autoSpaceDE w:val="0"/>
                                    <w:autoSpaceDN w:val="0"/>
                                    <w:adjustRightInd w:val="0"/>
                                    <w:spacing w:line="240" w:lineRule="auto"/>
                                    <w:jc w:val="center"/>
                                    <w:rPr>
                                      <w:rFonts w:ascii="Arial Narrow" w:eastAsiaTheme="minorHAnsi" w:hAnsi="Arial Narrow" w:cs="FreeSans"/>
                                      <w:b w:val="0"/>
                                      <w:color w:val="002060"/>
                                      <w:sz w:val="40"/>
                                      <w:szCs w:val="40"/>
                                      <w:lang w:val="en-GB"/>
                                    </w:rPr>
                                  </w:pPr>
                                  <w:r w:rsidRPr="00C14589">
                                    <w:rPr>
                                      <w:rFonts w:ascii="Arial Narrow" w:eastAsiaTheme="minorHAnsi" w:hAnsi="Arial Narrow" w:cs="FreeSans"/>
                                      <w:b w:val="0"/>
                                      <w:color w:val="002060"/>
                                      <w:sz w:val="40"/>
                                      <w:szCs w:val="40"/>
                                      <w:lang w:val="en-GB"/>
                                    </w:rPr>
                                    <w:t>Improving communication skills in a digital, international</w:t>
                                  </w:r>
                                </w:p>
                                <w:p w14:paraId="0F28D628" w14:textId="77777777" w:rsidR="007F2EDE" w:rsidRDefault="007F2EDE" w:rsidP="00BB1D78">
                                  <w:pPr>
                                    <w:pStyle w:val="Naslov"/>
                                    <w:spacing w:after="0"/>
                                    <w:jc w:val="center"/>
                                    <w:rPr>
                                      <w:rFonts w:ascii="Arial Narrow" w:eastAsiaTheme="minorHAnsi" w:hAnsi="Arial Narrow" w:cs="FreeSans"/>
                                      <w:b w:val="0"/>
                                      <w:color w:val="002060"/>
                                      <w:sz w:val="40"/>
                                      <w:szCs w:val="40"/>
                                      <w:lang w:val="en-GB"/>
                                    </w:rPr>
                                  </w:pPr>
                                  <w:proofErr w:type="gramStart"/>
                                  <w:r>
                                    <w:rPr>
                                      <w:rFonts w:ascii="Arial Narrow" w:eastAsiaTheme="minorHAnsi" w:hAnsi="Arial Narrow" w:cs="FreeSans"/>
                                      <w:b w:val="0"/>
                                      <w:color w:val="002060"/>
                                      <w:sz w:val="40"/>
                                      <w:szCs w:val="40"/>
                                      <w:lang w:val="en-GB"/>
                                    </w:rPr>
                                    <w:t>e</w:t>
                                  </w:r>
                                  <w:r w:rsidRPr="00C14589">
                                    <w:rPr>
                                      <w:rFonts w:ascii="Arial Narrow" w:eastAsiaTheme="minorHAnsi" w:hAnsi="Arial Narrow" w:cs="FreeSans"/>
                                      <w:b w:val="0"/>
                                      <w:color w:val="002060"/>
                                      <w:sz w:val="40"/>
                                      <w:szCs w:val="40"/>
                                      <w:lang w:val="en-GB"/>
                                    </w:rPr>
                                    <w:t>nvironment</w:t>
                                  </w:r>
                                  <w:proofErr w:type="gramEnd"/>
                                </w:p>
                                <w:p w14:paraId="2CAC86DD" w14:textId="77777777" w:rsidR="007F2EDE" w:rsidRDefault="007F2EDE" w:rsidP="00BB1D78">
                                  <w:pPr>
                                    <w:pStyle w:val="Naslov"/>
                                    <w:spacing w:after="0"/>
                                    <w:jc w:val="center"/>
                                    <w:rPr>
                                      <w:rFonts w:ascii="Arial Narrow" w:eastAsiaTheme="minorHAnsi" w:hAnsi="Arial Narrow" w:cs="FreeSans"/>
                                      <w:b w:val="0"/>
                                      <w:color w:val="002060"/>
                                      <w:sz w:val="40"/>
                                      <w:szCs w:val="40"/>
                                      <w:lang w:val="en-GB"/>
                                    </w:rPr>
                                  </w:pPr>
                                </w:p>
                                <w:p w14:paraId="71BE86F4" w14:textId="77777777" w:rsidR="007F2EDE" w:rsidRDefault="007F2EDE" w:rsidP="00BB1D78">
                                  <w:pPr>
                                    <w:pStyle w:val="Naslov"/>
                                    <w:spacing w:after="0"/>
                                    <w:jc w:val="center"/>
                                    <w:rPr>
                                      <w:rFonts w:ascii="Arial Narrow" w:eastAsiaTheme="minorHAnsi" w:hAnsi="Arial Narrow" w:cs="FreeSans"/>
                                      <w:b w:val="0"/>
                                      <w:color w:val="002060"/>
                                      <w:sz w:val="40"/>
                                      <w:szCs w:val="40"/>
                                      <w:lang w:val="en-GB"/>
                                    </w:rPr>
                                  </w:pPr>
                                </w:p>
                                <w:p w14:paraId="354C2119" w14:textId="77777777" w:rsidR="007F2EDE" w:rsidRPr="00C14589" w:rsidRDefault="007F2EDE" w:rsidP="00BB1D78">
                                  <w:pPr>
                                    <w:pStyle w:val="Naslov"/>
                                    <w:spacing w:after="0"/>
                                    <w:jc w:val="center"/>
                                    <w:rPr>
                                      <w:rFonts w:ascii="Arial Narrow" w:hAnsi="Arial Narrow"/>
                                      <w:color w:val="002060"/>
                                      <w:sz w:val="40"/>
                                      <w:szCs w:val="40"/>
                                      <w:lang w:val="en-GB"/>
                                    </w:rPr>
                                  </w:pPr>
                                  <w:r>
                                    <w:rPr>
                                      <w:rFonts w:ascii="Arial Narrow" w:eastAsiaTheme="minorHAnsi" w:hAnsi="Arial Narrow" w:cs="FreeSans"/>
                                      <w:b w:val="0"/>
                                      <w:color w:val="002060"/>
                                      <w:sz w:val="40"/>
                                      <w:szCs w:val="40"/>
                                      <w:lang w:val="en-GB"/>
                                    </w:rPr>
                                    <w:t>Research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3A2B4CD" id="_x0000_t202" coordsize="21600,21600" o:spt="202" path="m,l,21600r21600,l21600,xe">
                      <v:stroke joinstyle="miter"/>
                      <v:path gradientshapeok="t" o:connecttype="rect"/>
                    </v:shapetype>
                    <v:shape id="Tekstni okvir 8" o:spid="_x0000_s1026" type="#_x0000_t202" style="width:249pt;height:25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" filled="f" stroked="f" strokeweight=".5pt">
                      <v:textbox>
                        <w:txbxContent>
                          <w:p w14:paraId="3193E70C" w14:textId="77777777" w:rsidR="007F2EDE" w:rsidRDefault="007F2EDE" w:rsidP="00BB1D78">
                            <w:pPr>
                              <w:autoSpaceDE w:val="0"/>
                              <w:autoSpaceDN w:val="0"/>
                              <w:adjustRightInd w:val="0"/>
                              <w:spacing w:line="240" w:lineRule="auto"/>
                              <w:jc w:val="center"/>
                              <w:rPr>
                                <w:rFonts w:ascii="Arial Narrow" w:eastAsiaTheme="minorHAnsi" w:hAnsi="Arial Narrow" w:cs="FreeSans"/>
                                <w:color w:val="002060"/>
                                <w:sz w:val="40"/>
                                <w:szCs w:val="40"/>
                              </w:rPr>
                            </w:pPr>
                          </w:p>
                          <w:p w14:paraId="121376D4" w14:textId="77777777" w:rsidR="007F2EDE" w:rsidRPr="00BB1D78" w:rsidRDefault="007F2EDE" w:rsidP="00BB1D78">
                            <w:pPr>
                              <w:autoSpaceDE w:val="0"/>
                              <w:autoSpaceDN w:val="0"/>
                              <w:adjustRightInd w:val="0"/>
                              <w:spacing w:line="240" w:lineRule="auto"/>
                              <w:jc w:val="center"/>
                              <w:rPr>
                                <w:rFonts w:ascii="Arial Narrow" w:eastAsiaTheme="minorHAnsi" w:hAnsi="Arial Narrow" w:cs="FreeSans"/>
                                <w:color w:val="002060"/>
                                <w:sz w:val="40"/>
                                <w:szCs w:val="40"/>
                              </w:rPr>
                            </w:pPr>
                            <w:r>
                              <w:rPr>
                                <w:rFonts w:ascii="Arial Narrow" w:eastAsiaTheme="minorHAnsi" w:hAnsi="Arial Narrow" w:cs="FreeSans"/>
                                <w:color w:val="002060"/>
                                <w:sz w:val="40"/>
                                <w:szCs w:val="40"/>
                              </w:rPr>
                              <w:t>- NEEDS ANALYSIS -</w:t>
                            </w:r>
                          </w:p>
                          <w:p w14:paraId="0FC250BA" w14:textId="77777777" w:rsidR="007F2EDE" w:rsidRPr="00BB1D78" w:rsidRDefault="007F2EDE" w:rsidP="00BB1D78">
                            <w:pPr>
                              <w:autoSpaceDE w:val="0"/>
                              <w:autoSpaceDN w:val="0"/>
                              <w:adjustRightInd w:val="0"/>
                              <w:spacing w:line="240" w:lineRule="auto"/>
                              <w:jc w:val="center"/>
                              <w:rPr>
                                <w:rFonts w:ascii="Arial Narrow" w:eastAsiaTheme="minorHAnsi" w:hAnsi="Arial Narrow" w:cs="FreeSans"/>
                                <w:b w:val="0"/>
                                <w:color w:val="002060"/>
                                <w:sz w:val="40"/>
                                <w:szCs w:val="40"/>
                              </w:rPr>
                            </w:pPr>
                          </w:p>
                          <w:p w14:paraId="2C9F9B68" w14:textId="77777777" w:rsidR="007F2EDE" w:rsidRPr="00BB1D78" w:rsidRDefault="007F2EDE" w:rsidP="00BB1D78">
                            <w:pPr>
                              <w:autoSpaceDE w:val="0"/>
                              <w:autoSpaceDN w:val="0"/>
                              <w:adjustRightInd w:val="0"/>
                              <w:spacing w:line="240" w:lineRule="auto"/>
                              <w:jc w:val="center"/>
                              <w:rPr>
                                <w:rFonts w:ascii="Arial Narrow" w:eastAsiaTheme="minorHAnsi" w:hAnsi="Arial Narrow" w:cs="FreeSans"/>
                                <w:b w:val="0"/>
                                <w:color w:val="002060"/>
                                <w:sz w:val="40"/>
                                <w:szCs w:val="40"/>
                              </w:rPr>
                            </w:pPr>
                          </w:p>
                          <w:p w14:paraId="0219A23A" w14:textId="77777777" w:rsidR="007F2EDE" w:rsidRPr="00C14589" w:rsidRDefault="007F2EDE" w:rsidP="00BB1D78">
                            <w:pPr>
                              <w:autoSpaceDE w:val="0"/>
                              <w:autoSpaceDN w:val="0"/>
                              <w:adjustRightInd w:val="0"/>
                              <w:spacing w:line="240" w:lineRule="auto"/>
                              <w:jc w:val="center"/>
                              <w:rPr>
                                <w:rFonts w:ascii="Arial Narrow" w:eastAsiaTheme="minorHAnsi" w:hAnsi="Arial Narrow" w:cs="FreeSans"/>
                                <w:b w:val="0"/>
                                <w:color w:val="002060"/>
                                <w:sz w:val="40"/>
                                <w:szCs w:val="40"/>
                                <w:lang w:val="en-GB"/>
                              </w:rPr>
                            </w:pPr>
                          </w:p>
                          <w:p w14:paraId="2C713C73" w14:textId="77777777" w:rsidR="007F2EDE" w:rsidRPr="00C14589" w:rsidRDefault="007F2EDE" w:rsidP="00BB1D78">
                            <w:pPr>
                              <w:autoSpaceDE w:val="0"/>
                              <w:autoSpaceDN w:val="0"/>
                              <w:adjustRightInd w:val="0"/>
                              <w:spacing w:line="240" w:lineRule="auto"/>
                              <w:jc w:val="center"/>
                              <w:rPr>
                                <w:rFonts w:ascii="Arial Narrow" w:eastAsiaTheme="minorHAnsi" w:hAnsi="Arial Narrow" w:cs="FreeSans"/>
                                <w:b w:val="0"/>
                                <w:color w:val="002060"/>
                                <w:sz w:val="40"/>
                                <w:szCs w:val="40"/>
                                <w:lang w:val="en-GB"/>
                              </w:rPr>
                            </w:pPr>
                            <w:r w:rsidRPr="00C14589">
                              <w:rPr>
                                <w:rFonts w:ascii="Arial Narrow" w:eastAsiaTheme="minorHAnsi" w:hAnsi="Arial Narrow" w:cs="FreeSans"/>
                                <w:b w:val="0"/>
                                <w:color w:val="002060"/>
                                <w:sz w:val="40"/>
                                <w:szCs w:val="40"/>
                                <w:lang w:val="en-GB"/>
                              </w:rPr>
                              <w:t>Improving communication skills in a digital, international</w:t>
                            </w:r>
                          </w:p>
                          <w:p w14:paraId="0F28D628" w14:textId="77777777" w:rsidR="007F2EDE" w:rsidRDefault="007F2EDE" w:rsidP="00BB1D78">
                            <w:pPr>
                              <w:pStyle w:val="Naslov"/>
                              <w:spacing w:after="0"/>
                              <w:jc w:val="center"/>
                              <w:rPr>
                                <w:rFonts w:ascii="Arial Narrow" w:eastAsiaTheme="minorHAnsi" w:hAnsi="Arial Narrow" w:cs="FreeSans"/>
                                <w:b w:val="0"/>
                                <w:color w:val="002060"/>
                                <w:sz w:val="40"/>
                                <w:szCs w:val="40"/>
                                <w:lang w:val="en-GB"/>
                              </w:rPr>
                            </w:pPr>
                            <w:proofErr w:type="gramStart"/>
                            <w:r>
                              <w:rPr>
                                <w:rFonts w:ascii="Arial Narrow" w:eastAsiaTheme="minorHAnsi" w:hAnsi="Arial Narrow" w:cs="FreeSans"/>
                                <w:b w:val="0"/>
                                <w:color w:val="002060"/>
                                <w:sz w:val="40"/>
                                <w:szCs w:val="40"/>
                                <w:lang w:val="en-GB"/>
                              </w:rPr>
                              <w:t>e</w:t>
                            </w:r>
                            <w:r w:rsidRPr="00C14589">
                              <w:rPr>
                                <w:rFonts w:ascii="Arial Narrow" w:eastAsiaTheme="minorHAnsi" w:hAnsi="Arial Narrow" w:cs="FreeSans"/>
                                <w:b w:val="0"/>
                                <w:color w:val="002060"/>
                                <w:sz w:val="40"/>
                                <w:szCs w:val="40"/>
                                <w:lang w:val="en-GB"/>
                              </w:rPr>
                              <w:t>nvironment</w:t>
                            </w:r>
                            <w:proofErr w:type="gramEnd"/>
                          </w:p>
                          <w:p w14:paraId="2CAC86DD" w14:textId="77777777" w:rsidR="007F2EDE" w:rsidRDefault="007F2EDE" w:rsidP="00BB1D78">
                            <w:pPr>
                              <w:pStyle w:val="Naslov"/>
                              <w:spacing w:after="0"/>
                              <w:jc w:val="center"/>
                              <w:rPr>
                                <w:rFonts w:ascii="Arial Narrow" w:eastAsiaTheme="minorHAnsi" w:hAnsi="Arial Narrow" w:cs="FreeSans"/>
                                <w:b w:val="0"/>
                                <w:color w:val="002060"/>
                                <w:sz w:val="40"/>
                                <w:szCs w:val="40"/>
                                <w:lang w:val="en-GB"/>
                              </w:rPr>
                            </w:pPr>
                          </w:p>
                          <w:p w14:paraId="71BE86F4" w14:textId="77777777" w:rsidR="007F2EDE" w:rsidRDefault="007F2EDE" w:rsidP="00BB1D78">
                            <w:pPr>
                              <w:pStyle w:val="Naslov"/>
                              <w:spacing w:after="0"/>
                              <w:jc w:val="center"/>
                              <w:rPr>
                                <w:rFonts w:ascii="Arial Narrow" w:eastAsiaTheme="minorHAnsi" w:hAnsi="Arial Narrow" w:cs="FreeSans"/>
                                <w:b w:val="0"/>
                                <w:color w:val="002060"/>
                                <w:sz w:val="40"/>
                                <w:szCs w:val="40"/>
                                <w:lang w:val="en-GB"/>
                              </w:rPr>
                            </w:pPr>
                          </w:p>
                          <w:p w14:paraId="354C2119" w14:textId="77777777" w:rsidR="007F2EDE" w:rsidRPr="00C14589" w:rsidRDefault="007F2EDE" w:rsidP="00BB1D78">
                            <w:pPr>
                              <w:pStyle w:val="Naslov"/>
                              <w:spacing w:after="0"/>
                              <w:jc w:val="center"/>
                              <w:rPr>
                                <w:rFonts w:ascii="Arial Narrow" w:hAnsi="Arial Narrow"/>
                                <w:color w:val="002060"/>
                                <w:sz w:val="40"/>
                                <w:szCs w:val="40"/>
                                <w:lang w:val="en-GB"/>
                              </w:rPr>
                            </w:pPr>
                            <w:r>
                              <w:rPr>
                                <w:rFonts w:ascii="Arial Narrow" w:eastAsiaTheme="minorHAnsi" w:hAnsi="Arial Narrow" w:cs="FreeSans"/>
                                <w:b w:val="0"/>
                                <w:color w:val="002060"/>
                                <w:sz w:val="40"/>
                                <w:szCs w:val="40"/>
                                <w:lang w:val="en-GB"/>
                              </w:rPr>
                              <w:t>Research report</w:t>
                            </w:r>
                          </w:p>
                        </w:txbxContent>
                      </v:textbox>
                      <w10:anchorlock/>
                    </v:shape>
                  </w:pict>
                </mc:Fallback>
              </mc:AlternateContent>
            </w:r>
          </w:p>
        </w:tc>
      </w:tr>
      <w:tr w:rsidR="004D469E" w:rsidRPr="004D469E" w14:paraId="684F9309" w14:textId="77777777" w:rsidTr="00E2603D">
        <w:trPr>
          <w:trHeight w:val="2429"/>
        </w:trPr>
        <w:tc>
          <w:tcPr>
            <w:tcW w:w="5028" w:type="dxa"/>
            <w:tcBorders>
              <w:top w:val="nil"/>
              <w:left w:val="nil"/>
              <w:bottom w:val="nil"/>
              <w:right w:val="nil"/>
            </w:tcBorders>
          </w:tcPr>
          <w:p w14:paraId="2A8CB67E" w14:textId="77777777" w:rsidR="00D077E9" w:rsidRPr="004D469E" w:rsidRDefault="00BB1D78" w:rsidP="00E2603D">
            <w:pPr>
              <w:jc w:val="center"/>
              <w:rPr>
                <w:rFonts w:ascii="Arial Narrow" w:hAnsi="Arial Narrow"/>
                <w:color w:val="002060"/>
                <w:lang w:val="en-GB"/>
              </w:rPr>
            </w:pPr>
            <w:r w:rsidRPr="004D469E">
              <w:rPr>
                <w:rFonts w:ascii="Arial Narrow" w:hAnsi="Arial Narrow"/>
                <w:color w:val="002060"/>
                <w:lang w:val="en-GB"/>
              </w:rPr>
              <w:t>I</w:t>
            </w:r>
            <w:r w:rsidR="00114940" w:rsidRPr="004D469E">
              <w:rPr>
                <w:rFonts w:ascii="Arial Narrow" w:hAnsi="Arial Narrow"/>
                <w:color w:val="002060"/>
                <w:lang w:val="en-GB"/>
              </w:rPr>
              <w:t>ntellectual o</w:t>
            </w:r>
            <w:r w:rsidRPr="004D469E">
              <w:rPr>
                <w:rFonts w:ascii="Arial Narrow" w:hAnsi="Arial Narrow"/>
                <w:color w:val="002060"/>
                <w:lang w:val="en-GB"/>
              </w:rPr>
              <w:t>utput 1</w:t>
            </w:r>
          </w:p>
          <w:p w14:paraId="7341D710" w14:textId="77777777" w:rsidR="00D077E9" w:rsidRPr="004D469E" w:rsidRDefault="00D077E9" w:rsidP="00E2603D">
            <w:pPr>
              <w:jc w:val="center"/>
              <w:rPr>
                <w:rFonts w:ascii="Arial Narrow" w:hAnsi="Arial Narrow"/>
                <w:color w:val="002060"/>
                <w:sz w:val="10"/>
                <w:szCs w:val="10"/>
                <w:lang w:val="en-GB"/>
              </w:rPr>
            </w:pPr>
            <w:r w:rsidRPr="004D469E">
              <w:rPr>
                <w:rFonts w:ascii="Arial Narrow" w:hAnsi="Arial Narrow"/>
                <w:noProof/>
                <w:color w:val="002060"/>
                <w:sz w:val="10"/>
                <w:szCs w:val="10"/>
                <w:lang w:eastAsia="hr-HR"/>
              </w:rPr>
              <mc:AlternateContent>
                <mc:Choice Requires="wps">
                  <w:drawing>
                    <wp:inline distT="0" distB="0" distL="0" distR="0" wp14:anchorId="41908E0B" wp14:editId="61A61EE6">
                      <wp:extent cx="2331720" cy="0"/>
                      <wp:effectExtent l="0" t="19050" r="30480" b="19050"/>
                      <wp:docPr id="6" name="Ravni poveznik 6" descr="razdjelnik stranice"/>
                      <wp:cNvGraphicFramePr/>
                      <a:graphic xmlns:a="http://schemas.openxmlformats.org/drawingml/2006/main">
                        <a:graphicData uri="http://schemas.microsoft.com/office/word/2010/wordprocessingShape">
                          <wps:wsp>
                            <wps:cNvCnPr/>
                            <wps:spPr>
                              <a:xfrm>
                                <a:off x="0" y="0"/>
                                <a:ext cx="233172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42A20C" id="Ravni poveznik 6" o:spid="_x0000_s1026" alt="razdjelnik stranice" style="visibility:visible;mso-wrap-style:square;mso-left-percent:-10001;mso-top-percent:-10001;mso-position-horizontal:absolute;mso-position-horizontal-relative:char;mso-position-vertical:absolute;mso-position-vertical-relative:line;mso-left-percent:-10001;mso-top-percent:-10001" from="0,0" to="18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" strokecolor="#082a75 [3215]" strokeweight="3pt">
                      <w10:anchorlock/>
                    </v:line>
                  </w:pict>
                </mc:Fallback>
              </mc:AlternateContent>
            </w:r>
          </w:p>
          <w:p w14:paraId="3FE4721B" w14:textId="77777777" w:rsidR="00D077E9" w:rsidRPr="004D469E" w:rsidRDefault="00D077E9" w:rsidP="00E2603D">
            <w:pPr>
              <w:jc w:val="center"/>
              <w:rPr>
                <w:rFonts w:ascii="Arial Narrow" w:hAnsi="Arial Narrow"/>
                <w:color w:val="002060"/>
                <w:sz w:val="10"/>
                <w:szCs w:val="10"/>
                <w:lang w:val="en-GB"/>
              </w:rPr>
            </w:pPr>
          </w:p>
          <w:p w14:paraId="39FA41DD" w14:textId="77777777" w:rsidR="00D077E9" w:rsidRPr="004D469E" w:rsidRDefault="00D077E9" w:rsidP="00E2603D">
            <w:pPr>
              <w:jc w:val="center"/>
              <w:rPr>
                <w:rFonts w:ascii="Arial Narrow" w:hAnsi="Arial Narrow"/>
                <w:color w:val="002060"/>
                <w:sz w:val="10"/>
                <w:szCs w:val="10"/>
                <w:lang w:val="en-GB"/>
              </w:rPr>
            </w:pPr>
          </w:p>
          <w:sdt>
            <w:sdtPr>
              <w:rPr>
                <w:rFonts w:ascii="Arial Narrow" w:hAnsi="Arial Narrow"/>
                <w:color w:val="002060"/>
                <w:lang w:val="en-GB"/>
              </w:rPr>
              <w:id w:val="-1740469667"/>
              <w:placeholder>
                <w:docPart w:val="859A0F4FF94D45EBA98140ADCD818B51"/>
              </w:placeholder>
              <w15:appearance w15:val="hidden"/>
            </w:sdtPr>
            <w:sdtEndPr>
              <w:rPr>
                <w:b w:val="0"/>
              </w:rPr>
            </w:sdtEndPr>
            <w:sdtContent>
              <w:p w14:paraId="50BD7CC6" w14:textId="77777777" w:rsidR="00BB1D78" w:rsidRPr="004D469E" w:rsidRDefault="00BB1D78" w:rsidP="00E2603D">
                <w:pPr>
                  <w:jc w:val="center"/>
                  <w:rPr>
                    <w:rFonts w:ascii="Arial Narrow" w:hAnsi="Arial Narrow"/>
                    <w:color w:val="002060"/>
                    <w:lang w:val="en-GB"/>
                  </w:rPr>
                </w:pPr>
                <w:r w:rsidRPr="004D469E">
                  <w:rPr>
                    <w:rFonts w:ascii="Arial Narrow" w:hAnsi="Arial Narrow"/>
                    <w:color w:val="002060"/>
                    <w:lang w:val="en-GB"/>
                  </w:rPr>
                  <w:t>Project:</w:t>
                </w:r>
              </w:p>
              <w:p w14:paraId="10688855" w14:textId="77777777" w:rsidR="00D077E9" w:rsidRPr="004D469E" w:rsidRDefault="00BB1D78" w:rsidP="00E2603D">
                <w:pPr>
                  <w:jc w:val="center"/>
                  <w:rPr>
                    <w:rFonts w:ascii="Arial Narrow" w:hAnsi="Arial Narrow"/>
                    <w:b w:val="0"/>
                    <w:color w:val="002060"/>
                    <w:lang w:val="en-GB"/>
                  </w:rPr>
                </w:pPr>
                <w:r w:rsidRPr="004D469E">
                  <w:rPr>
                    <w:rFonts w:ascii="Arial Narrow" w:hAnsi="Arial Narrow"/>
                    <w:b w:val="0"/>
                    <w:color w:val="002060"/>
                    <w:lang w:val="en-GB"/>
                  </w:rPr>
                  <w:t>2020-1-HR01-KA226-HE-094728</w:t>
                </w:r>
              </w:p>
            </w:sdtContent>
          </w:sdt>
          <w:p w14:paraId="1542D489" w14:textId="77777777" w:rsidR="00BB1D78" w:rsidRPr="004D469E" w:rsidRDefault="00BB1D78" w:rsidP="00E2603D">
            <w:pPr>
              <w:jc w:val="center"/>
              <w:rPr>
                <w:rFonts w:ascii="Arial Narrow" w:hAnsi="Arial Narrow"/>
                <w:color w:val="002060"/>
                <w:lang w:val="en-GB" w:bidi="hr-HR"/>
              </w:rPr>
            </w:pPr>
          </w:p>
          <w:p w14:paraId="3FE05354" w14:textId="38B3D114" w:rsidR="00D077E9" w:rsidRPr="004D469E" w:rsidRDefault="00D077E9" w:rsidP="00E2603D">
            <w:pPr>
              <w:jc w:val="center"/>
              <w:rPr>
                <w:rFonts w:ascii="Arial Narrow" w:hAnsi="Arial Narrow"/>
                <w:color w:val="002060"/>
                <w:lang w:val="en-GB"/>
              </w:rPr>
            </w:pPr>
            <w:r w:rsidRPr="004D469E">
              <w:rPr>
                <w:rFonts w:ascii="Arial Narrow" w:hAnsi="Arial Narrow"/>
                <w:color w:val="002060"/>
                <w:lang w:val="en-GB" w:bidi="hr-HR"/>
              </w:rPr>
              <w:t>Aut</w:t>
            </w:r>
            <w:r w:rsidR="00BB1D78" w:rsidRPr="004D469E">
              <w:rPr>
                <w:rFonts w:ascii="Arial Narrow" w:hAnsi="Arial Narrow"/>
                <w:color w:val="002060"/>
                <w:lang w:val="en-GB" w:bidi="hr-HR"/>
              </w:rPr>
              <w:t>h</w:t>
            </w:r>
            <w:r w:rsidRPr="004D469E">
              <w:rPr>
                <w:rFonts w:ascii="Arial Narrow" w:hAnsi="Arial Narrow"/>
                <w:color w:val="002060"/>
                <w:lang w:val="en-GB" w:bidi="hr-HR"/>
              </w:rPr>
              <w:t>or</w:t>
            </w:r>
            <w:r w:rsidR="00BB1D78" w:rsidRPr="004D469E">
              <w:rPr>
                <w:rFonts w:ascii="Arial Narrow" w:hAnsi="Arial Narrow"/>
                <w:color w:val="002060"/>
                <w:lang w:val="en-GB" w:bidi="hr-HR"/>
              </w:rPr>
              <w:t>s</w:t>
            </w:r>
            <w:r w:rsidRPr="004D469E">
              <w:rPr>
                <w:rFonts w:ascii="Arial Narrow" w:hAnsi="Arial Narrow"/>
                <w:color w:val="002060"/>
                <w:lang w:val="en-GB" w:bidi="hr-HR"/>
              </w:rPr>
              <w:t xml:space="preserve">: </w:t>
            </w:r>
            <w:sdt>
              <w:sdtPr>
                <w:rPr>
                  <w:rFonts w:ascii="Arial Narrow" w:hAnsi="Arial Narrow"/>
                  <w:b w:val="0"/>
                  <w:color w:val="002060"/>
                  <w:lang w:val="en-GB"/>
                </w:rPr>
                <w:alias w:val="Vaše ime i prezime"/>
                <w:tag w:val="Vaše ime i prezime"/>
                <w:id w:val="-180584491"/>
                <w:placeholder>
                  <w:docPart w:val="152421B694FD42BE897ECEB95812E21E"/>
                </w:placeholder>
                <w:dataBinding w:prefixMappings="xmlns:ns0='http://schemas.microsoft.com/office/2006/coverPageProps' " w:xpath="/ns0:CoverPageProperties[1]/ns0:CompanyFax[1]" w:storeItemID="{55AF091B-3C7A-41E3-B477-F2FDAA23CFDA}"/>
                <w15:appearance w15:val="hidden"/>
                <w:text w:multiLine="1"/>
              </w:sdtPr>
              <w:sdtEndPr/>
              <w:sdtContent>
                <w:r w:rsidR="00C2325D" w:rsidRPr="00C2325D">
                  <w:rPr>
                    <w:rFonts w:ascii="Arial Narrow" w:hAnsi="Arial Narrow"/>
                    <w:b w:val="0"/>
                    <w:color w:val="002060"/>
                    <w:lang w:val="en-GB"/>
                  </w:rPr>
                  <w:br/>
                </w:r>
                <w:proofErr w:type="spellStart"/>
                <w:r w:rsidR="00C2325D" w:rsidRPr="00C2325D">
                  <w:rPr>
                    <w:rFonts w:ascii="Arial Narrow" w:hAnsi="Arial Narrow"/>
                    <w:b w:val="0"/>
                    <w:color w:val="002060"/>
                    <w:lang w:val="en-GB"/>
                  </w:rPr>
                  <w:t>Cláudia</w:t>
                </w:r>
                <w:proofErr w:type="spellEnd"/>
                <w:r w:rsidR="00C2325D" w:rsidRPr="00C2325D">
                  <w:rPr>
                    <w:rFonts w:ascii="Arial Narrow" w:hAnsi="Arial Narrow"/>
                    <w:b w:val="0"/>
                    <w:color w:val="002060"/>
                    <w:lang w:val="en-GB"/>
                  </w:rPr>
                  <w:t xml:space="preserve"> </w:t>
                </w:r>
                <w:proofErr w:type="spellStart"/>
                <w:r w:rsidR="00C2325D" w:rsidRPr="00C2325D">
                  <w:rPr>
                    <w:rFonts w:ascii="Arial Narrow" w:hAnsi="Arial Narrow"/>
                    <w:b w:val="0"/>
                    <w:color w:val="002060"/>
                    <w:lang w:val="en-GB"/>
                  </w:rPr>
                  <w:t>Afonso</w:t>
                </w:r>
                <w:proofErr w:type="spellEnd"/>
                <w:r w:rsidR="00C2325D">
                  <w:rPr>
                    <w:rFonts w:ascii="Arial Narrow" w:hAnsi="Arial Narrow"/>
                    <w:b w:val="0"/>
                    <w:color w:val="002060"/>
                    <w:lang w:val="en-GB"/>
                  </w:rPr>
                  <w:t>, BBA</w:t>
                </w:r>
                <w:r w:rsidR="00C2325D" w:rsidRPr="00C2325D">
                  <w:rPr>
                    <w:rFonts w:ascii="Arial Narrow" w:hAnsi="Arial Narrow"/>
                    <w:b w:val="0"/>
                    <w:color w:val="002060"/>
                    <w:lang w:val="en-GB"/>
                  </w:rPr>
                  <w:br/>
                </w:r>
                <w:proofErr w:type="spellStart"/>
                <w:r w:rsidR="00C2325D" w:rsidRPr="00C2325D">
                  <w:rPr>
                    <w:rFonts w:ascii="Arial Narrow" w:hAnsi="Arial Narrow"/>
                    <w:b w:val="0"/>
                    <w:color w:val="002060"/>
                    <w:lang w:val="en-GB"/>
                  </w:rPr>
                  <w:t>Tatjana</w:t>
                </w:r>
                <w:proofErr w:type="spellEnd"/>
                <w:r w:rsidR="00C2325D" w:rsidRPr="00C2325D">
                  <w:rPr>
                    <w:rFonts w:ascii="Arial Narrow" w:hAnsi="Arial Narrow"/>
                    <w:b w:val="0"/>
                    <w:color w:val="002060"/>
                    <w:lang w:val="en-GB"/>
                  </w:rPr>
                  <w:t xml:space="preserve"> </w:t>
                </w:r>
                <w:proofErr w:type="spellStart"/>
                <w:r w:rsidR="00C2325D" w:rsidRPr="00C2325D">
                  <w:rPr>
                    <w:rFonts w:ascii="Arial Narrow" w:hAnsi="Arial Narrow"/>
                    <w:b w:val="0"/>
                    <w:color w:val="002060"/>
                    <w:lang w:val="en-GB"/>
                  </w:rPr>
                  <w:t>Badrov</w:t>
                </w:r>
                <w:proofErr w:type="spellEnd"/>
                <w:r w:rsidR="00C2325D" w:rsidRPr="00C2325D">
                  <w:rPr>
                    <w:rFonts w:ascii="Arial Narrow" w:hAnsi="Arial Narrow"/>
                    <w:b w:val="0"/>
                    <w:color w:val="002060"/>
                    <w:lang w:val="en-GB"/>
                  </w:rPr>
                  <w:t>, MSc</w:t>
                </w:r>
                <w:r w:rsidR="00C2325D" w:rsidRPr="00C2325D">
                  <w:rPr>
                    <w:rFonts w:ascii="Arial Narrow" w:hAnsi="Arial Narrow"/>
                    <w:b w:val="0"/>
                    <w:color w:val="002060"/>
                    <w:lang w:val="en-GB"/>
                  </w:rPr>
                  <w:br/>
                </w:r>
                <w:proofErr w:type="spellStart"/>
                <w:r w:rsidR="00C2325D" w:rsidRPr="00C2325D">
                  <w:rPr>
                    <w:rFonts w:ascii="Arial Narrow" w:hAnsi="Arial Narrow"/>
                    <w:b w:val="0"/>
                    <w:color w:val="002060"/>
                    <w:lang w:val="en-GB"/>
                  </w:rPr>
                  <w:t>Andreia</w:t>
                </w:r>
                <w:proofErr w:type="spellEnd"/>
                <w:r w:rsidR="00C2325D" w:rsidRPr="00C2325D">
                  <w:rPr>
                    <w:rFonts w:ascii="Arial Narrow" w:hAnsi="Arial Narrow"/>
                    <w:b w:val="0"/>
                    <w:color w:val="002060"/>
                    <w:lang w:val="en-GB"/>
                  </w:rPr>
                  <w:t xml:space="preserve"> </w:t>
                </w:r>
                <w:proofErr w:type="spellStart"/>
                <w:r w:rsidR="00C2325D" w:rsidRPr="00C2325D">
                  <w:rPr>
                    <w:rFonts w:ascii="Arial Narrow" w:hAnsi="Arial Narrow"/>
                    <w:b w:val="0"/>
                    <w:color w:val="002060"/>
                    <w:lang w:val="en-GB"/>
                  </w:rPr>
                  <w:t>Carvalho</w:t>
                </w:r>
                <w:proofErr w:type="spellEnd"/>
                <w:r w:rsidR="00C2325D" w:rsidRPr="00C2325D">
                  <w:rPr>
                    <w:rFonts w:ascii="Arial Narrow" w:hAnsi="Arial Narrow"/>
                    <w:b w:val="0"/>
                    <w:color w:val="002060"/>
                    <w:lang w:val="en-GB"/>
                  </w:rPr>
                  <w:t>, M. A.</w:t>
                </w:r>
                <w:r w:rsidR="00C2325D" w:rsidRPr="00C2325D">
                  <w:rPr>
                    <w:rFonts w:ascii="Arial Narrow" w:hAnsi="Arial Narrow"/>
                    <w:b w:val="0"/>
                    <w:color w:val="002060"/>
                    <w:lang w:val="en-GB"/>
                  </w:rPr>
                  <w:br/>
                  <w:t xml:space="preserve">Ivana </w:t>
                </w:r>
                <w:proofErr w:type="spellStart"/>
                <w:r w:rsidR="00C2325D" w:rsidRPr="00C2325D">
                  <w:rPr>
                    <w:rFonts w:ascii="Arial Narrow" w:hAnsi="Arial Narrow"/>
                    <w:b w:val="0"/>
                    <w:color w:val="002060"/>
                    <w:lang w:val="en-GB"/>
                  </w:rPr>
                  <w:t>Jurković</w:t>
                </w:r>
                <w:proofErr w:type="spellEnd"/>
                <w:r w:rsidR="00C2325D" w:rsidRPr="00C2325D">
                  <w:rPr>
                    <w:rFonts w:ascii="Arial Narrow" w:hAnsi="Arial Narrow"/>
                    <w:b w:val="0"/>
                    <w:color w:val="002060"/>
                    <w:lang w:val="en-GB"/>
                  </w:rPr>
                  <w:t>, M. A.</w:t>
                </w:r>
                <w:r w:rsidR="00C2325D" w:rsidRPr="00C2325D">
                  <w:rPr>
                    <w:rFonts w:ascii="Arial Narrow" w:hAnsi="Arial Narrow"/>
                    <w:b w:val="0"/>
                    <w:color w:val="002060"/>
                    <w:lang w:val="en-GB"/>
                  </w:rPr>
                  <w:br/>
                </w:r>
                <w:proofErr w:type="spellStart"/>
                <w:r w:rsidR="00C2325D" w:rsidRPr="00C2325D">
                  <w:rPr>
                    <w:rFonts w:ascii="Arial Narrow" w:hAnsi="Arial Narrow"/>
                    <w:b w:val="0"/>
                    <w:color w:val="002060"/>
                    <w:lang w:val="en-GB"/>
                  </w:rPr>
                  <w:t>Vassilia</w:t>
                </w:r>
                <w:proofErr w:type="spellEnd"/>
                <w:r w:rsidR="00C2325D" w:rsidRPr="00C2325D">
                  <w:rPr>
                    <w:rFonts w:ascii="Arial Narrow" w:hAnsi="Arial Narrow"/>
                    <w:b w:val="0"/>
                    <w:color w:val="002060"/>
                    <w:lang w:val="en-GB"/>
                  </w:rPr>
                  <w:t xml:space="preserve"> </w:t>
                </w:r>
                <w:proofErr w:type="spellStart"/>
                <w:r w:rsidR="00C2325D" w:rsidRPr="00C2325D">
                  <w:rPr>
                    <w:rFonts w:ascii="Arial Narrow" w:hAnsi="Arial Narrow"/>
                    <w:b w:val="0"/>
                    <w:color w:val="002060"/>
                    <w:lang w:val="en-GB"/>
                  </w:rPr>
                  <w:t>Kazamia</w:t>
                </w:r>
                <w:proofErr w:type="spellEnd"/>
                <w:r w:rsidR="00C2325D" w:rsidRPr="00C2325D">
                  <w:rPr>
                    <w:rFonts w:ascii="Arial Narrow" w:hAnsi="Arial Narrow"/>
                    <w:b w:val="0"/>
                    <w:color w:val="002060"/>
                    <w:lang w:val="en-GB"/>
                  </w:rPr>
                  <w:t>, PhD</w:t>
                </w:r>
              </w:sdtContent>
            </w:sdt>
          </w:p>
          <w:p w14:paraId="1BE982E7" w14:textId="77777777" w:rsidR="00D077E9" w:rsidRPr="004D469E" w:rsidRDefault="00D077E9" w:rsidP="00A15EDC">
            <w:pPr>
              <w:rPr>
                <w:rFonts w:ascii="Arial Narrow" w:hAnsi="Arial Narrow"/>
                <w:color w:val="002060"/>
                <w:sz w:val="10"/>
                <w:szCs w:val="10"/>
                <w:lang w:val="en-GB"/>
              </w:rPr>
            </w:pPr>
          </w:p>
        </w:tc>
      </w:tr>
    </w:tbl>
    <w:p w14:paraId="4FC8A62C" w14:textId="77777777" w:rsidR="00D077E9" w:rsidRPr="004D469E" w:rsidRDefault="00BB217C">
      <w:pPr>
        <w:spacing w:after="200"/>
        <w:rPr>
          <w:rFonts w:ascii="Arial Narrow" w:hAnsi="Arial Narrow"/>
          <w:color w:val="002060"/>
          <w:lang w:val="en-GB"/>
        </w:rPr>
      </w:pPr>
      <w:r w:rsidRPr="004D469E">
        <w:rPr>
          <w:rFonts w:ascii="Arial Narrow" w:hAnsi="Arial Narrow"/>
          <w:noProof/>
          <w:color w:val="002060"/>
          <w:lang w:eastAsia="hr-HR"/>
        </w:rPr>
        <mc:AlternateContent>
          <mc:Choice Requires="wps">
            <w:drawing>
              <wp:anchor distT="0" distB="0" distL="114300" distR="114300" simplePos="0" relativeHeight="251660288" behindDoc="1" locked="0" layoutInCell="1" allowOverlap="1" wp14:anchorId="3CFC54C4" wp14:editId="374CBCAB">
                <wp:simplePos x="0" y="0"/>
                <wp:positionH relativeFrom="column">
                  <wp:posOffset>815340</wp:posOffset>
                </wp:positionH>
                <wp:positionV relativeFrom="page">
                  <wp:posOffset>1973580</wp:posOffset>
                </wp:positionV>
                <wp:extent cx="3186430" cy="6865620"/>
                <wp:effectExtent l="0" t="0" r="0" b="0"/>
                <wp:wrapNone/>
                <wp:docPr id="3" name="Pravokutnik 3" descr="bijeli pravokutnik za tekst na naslovnici"/>
                <wp:cNvGraphicFramePr/>
                <a:graphic xmlns:a="http://schemas.openxmlformats.org/drawingml/2006/main">
                  <a:graphicData uri="http://schemas.microsoft.com/office/word/2010/wordprocessingShape">
                    <wps:wsp>
                      <wps:cNvSpPr/>
                      <wps:spPr>
                        <a:xfrm>
                          <a:off x="0" y="0"/>
                          <a:ext cx="3186430" cy="68656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AE7C09" id="Pravokutnik 3" o:spid="_x0000_s1026" alt="bijeli pravokutnik za tekst na naslovnici" style="position:absolute;margin-left:64.2pt;margin-top:155.4pt;width:250.9pt;height:540.6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" fillcolor="white [3212]" stroked="f" strokeweight="2pt">
                <w10:wrap anchory="page"/>
              </v:rect>
            </w:pict>
          </mc:Fallback>
        </mc:AlternateContent>
      </w:r>
      <w:r w:rsidRPr="004D469E">
        <w:rPr>
          <w:rFonts w:ascii="Arial Narrow" w:hAnsi="Arial Narrow"/>
          <w:noProof/>
          <w:color w:val="002060"/>
          <w:sz w:val="10"/>
          <w:szCs w:val="10"/>
          <w:lang w:eastAsia="hr-HR"/>
        </w:rPr>
        <mc:AlternateContent>
          <mc:Choice Requires="wps">
            <w:drawing>
              <wp:anchor distT="0" distB="0" distL="114300" distR="114300" simplePos="0" relativeHeight="251661312" behindDoc="0" locked="0" layoutInCell="1" allowOverlap="1" wp14:anchorId="15EEC151" wp14:editId="037B0810">
                <wp:simplePos x="0" y="0"/>
                <wp:positionH relativeFrom="column">
                  <wp:posOffset>819150</wp:posOffset>
                </wp:positionH>
                <wp:positionV relativeFrom="paragraph">
                  <wp:posOffset>8140065</wp:posOffset>
                </wp:positionV>
                <wp:extent cx="3194050" cy="0"/>
                <wp:effectExtent l="0" t="0" r="25400" b="19050"/>
                <wp:wrapNone/>
                <wp:docPr id="17" name="Ravni poveznik 17"/>
                <wp:cNvGraphicFramePr/>
                <a:graphic xmlns:a="http://schemas.openxmlformats.org/drawingml/2006/main">
                  <a:graphicData uri="http://schemas.microsoft.com/office/word/2010/wordprocessingShape">
                    <wps:wsp>
                      <wps:cNvCnPr/>
                      <wps:spPr>
                        <a:xfrm>
                          <a:off x="0" y="0"/>
                          <a:ext cx="319405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533D3B" id="Ravni poveznik 1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640.95pt" to="316pt,6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" strokecolor="#00b0f0" strokeweight="1pt"/>
            </w:pict>
          </mc:Fallback>
        </mc:AlternateContent>
      </w:r>
      <w:r w:rsidR="00E2603D" w:rsidRPr="004D469E">
        <w:rPr>
          <w:rFonts w:ascii="Arial Narrow" w:hAnsi="Arial Narrow"/>
          <w:noProof/>
          <w:color w:val="002060"/>
          <w:lang w:eastAsia="hr-HR"/>
        </w:rPr>
        <mc:AlternateContent>
          <mc:Choice Requires="wps">
            <w:drawing>
              <wp:anchor distT="0" distB="0" distL="114300" distR="114300" simplePos="0" relativeHeight="251659264" behindDoc="1" locked="0" layoutInCell="1" allowOverlap="1" wp14:anchorId="21F0F3CE" wp14:editId="33C5DCD6">
                <wp:simplePos x="0" y="0"/>
                <wp:positionH relativeFrom="column">
                  <wp:posOffset>-715384</wp:posOffset>
                </wp:positionH>
                <wp:positionV relativeFrom="page">
                  <wp:posOffset>5534697</wp:posOffset>
                </wp:positionV>
                <wp:extent cx="7760970" cy="3307977"/>
                <wp:effectExtent l="0" t="0" r="0" b="6985"/>
                <wp:wrapNone/>
                <wp:docPr id="2" name="Pravokutnik 2" descr="obojani pravokutnik"/>
                <wp:cNvGraphicFramePr/>
                <a:graphic xmlns:a="http://schemas.openxmlformats.org/drawingml/2006/main">
                  <a:graphicData uri="http://schemas.microsoft.com/office/word/2010/wordprocessingShape">
                    <wps:wsp>
                      <wps:cNvSpPr/>
                      <wps:spPr>
                        <a:xfrm>
                          <a:off x="0" y="0"/>
                          <a:ext cx="7760970" cy="3307977"/>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F43E4D" id="Pravokutnik 2" o:spid="_x0000_s1026" alt="obojani pravokutnik" style="position:absolute;margin-left:-56.35pt;margin-top:435.8pt;width:611.1pt;height:260.4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" fillcolor="#7ad6cf [1942]" stroked="f" strokeweight="2pt">
                <w10:wrap anchory="page"/>
              </v:rect>
            </w:pict>
          </mc:Fallback>
        </mc:AlternateContent>
      </w:r>
      <w:r w:rsidR="00D077E9" w:rsidRPr="004D469E">
        <w:rPr>
          <w:rFonts w:ascii="Arial Narrow" w:hAnsi="Arial Narrow"/>
          <w:color w:val="002060"/>
          <w:lang w:val="en-GB" w:bidi="hr-HR"/>
        </w:rPr>
        <w:br w:type="page"/>
      </w:r>
    </w:p>
    <w:p w14:paraId="5F9BC105" w14:textId="77777777" w:rsidR="00C14589" w:rsidRPr="000D232A" w:rsidRDefault="00C14589">
      <w:pPr>
        <w:spacing w:after="200"/>
        <w:rPr>
          <w:rFonts w:ascii="Arial Narrow" w:hAnsi="Arial Narrow"/>
          <w:color w:val="002060"/>
          <w:sz w:val="52"/>
          <w:szCs w:val="52"/>
          <w:lang w:val="en-GB" w:bidi="hr-HR"/>
        </w:rPr>
      </w:pPr>
      <w:r w:rsidRPr="000D232A">
        <w:rPr>
          <w:rFonts w:ascii="Arial Narrow" w:hAnsi="Arial Narrow"/>
          <w:color w:val="002060"/>
          <w:sz w:val="52"/>
          <w:szCs w:val="52"/>
          <w:lang w:val="en-GB" w:bidi="hr-HR"/>
        </w:rPr>
        <w:lastRenderedPageBreak/>
        <w:t>CONTENT</w:t>
      </w:r>
    </w:p>
    <w:sdt>
      <w:sdtPr>
        <w:rPr>
          <w:rFonts w:ascii="Arial Narrow" w:eastAsiaTheme="minorEastAsia" w:hAnsi="Arial Narrow" w:cstheme="minorBidi"/>
          <w:b/>
          <w:color w:val="082A75" w:themeColor="text2"/>
          <w:sz w:val="28"/>
          <w:szCs w:val="28"/>
          <w:lang w:eastAsia="en-US"/>
        </w:rPr>
        <w:id w:val="-425958967"/>
        <w:docPartObj>
          <w:docPartGallery w:val="Table of Contents"/>
          <w:docPartUnique/>
        </w:docPartObj>
      </w:sdtPr>
      <w:sdtEndPr>
        <w:rPr>
          <w:rFonts w:asciiTheme="minorHAnsi" w:hAnsiTheme="minorHAnsi"/>
          <w:bCs/>
          <w:szCs w:val="22"/>
        </w:rPr>
      </w:sdtEndPr>
      <w:sdtContent>
        <w:p w14:paraId="7548D141" w14:textId="77777777" w:rsidR="006F56A1" w:rsidRPr="0057400C" w:rsidRDefault="006F56A1">
          <w:pPr>
            <w:pStyle w:val="TOCNaslov"/>
            <w:rPr>
              <w:rFonts w:ascii="Arial Narrow" w:hAnsi="Arial Narrow"/>
              <w:sz w:val="28"/>
              <w:szCs w:val="28"/>
            </w:rPr>
          </w:pPr>
        </w:p>
        <w:p w14:paraId="05908ECC" w14:textId="1E53CEED" w:rsidR="00EC4B1D" w:rsidRPr="000C0689" w:rsidRDefault="006F56A1" w:rsidP="00265A07">
          <w:pPr>
            <w:pStyle w:val="Sadraj1"/>
            <w:tabs>
              <w:tab w:val="right" w:leader="dot" w:pos="10024"/>
            </w:tabs>
            <w:rPr>
              <w:rFonts w:ascii="Arial Narrow" w:hAnsi="Arial Narrow"/>
              <w:b w:val="0"/>
              <w:noProof/>
              <w:szCs w:val="28"/>
              <w:lang w:eastAsia="hr-HR"/>
            </w:rPr>
          </w:pPr>
          <w:r w:rsidRPr="0057400C">
            <w:rPr>
              <w:rFonts w:ascii="Arial Narrow" w:hAnsi="Arial Narrow"/>
              <w:bCs/>
              <w:szCs w:val="28"/>
            </w:rPr>
            <w:fldChar w:fldCharType="begin"/>
          </w:r>
          <w:r w:rsidRPr="0057400C">
            <w:rPr>
              <w:rFonts w:ascii="Arial Narrow" w:hAnsi="Arial Narrow"/>
              <w:bCs/>
              <w:szCs w:val="28"/>
            </w:rPr>
            <w:instrText xml:space="preserve"> TOC \o "1-3" \h \z \u </w:instrText>
          </w:r>
          <w:r w:rsidRPr="0057400C">
            <w:rPr>
              <w:rFonts w:ascii="Arial Narrow" w:hAnsi="Arial Narrow"/>
              <w:bCs/>
              <w:szCs w:val="28"/>
            </w:rPr>
            <w:fldChar w:fldCharType="separate"/>
          </w:r>
          <w:hyperlink w:anchor="_Toc89016678" w:history="1">
            <w:r w:rsidR="00EC4B1D" w:rsidRPr="000C0689">
              <w:rPr>
                <w:rStyle w:val="Hiperveza"/>
                <w:rFonts w:ascii="Arial Narrow" w:hAnsi="Arial Narrow"/>
                <w:b w:val="0"/>
                <w:noProof/>
                <w:color w:val="082A75" w:themeColor="text2"/>
                <w:szCs w:val="28"/>
                <w:lang w:val="en-GB" w:bidi="hr-HR"/>
              </w:rPr>
              <w:t>Abstract</w:t>
            </w:r>
            <w:r w:rsidR="00EC4B1D" w:rsidRPr="000C0689">
              <w:rPr>
                <w:rFonts w:ascii="Arial Narrow" w:hAnsi="Arial Narrow"/>
                <w:b w:val="0"/>
                <w:noProof/>
                <w:webHidden/>
                <w:szCs w:val="28"/>
              </w:rPr>
              <w:tab/>
            </w:r>
            <w:r w:rsidR="00EC4B1D" w:rsidRPr="000C0689">
              <w:rPr>
                <w:rFonts w:ascii="Arial Narrow" w:hAnsi="Arial Narrow"/>
                <w:b w:val="0"/>
                <w:noProof/>
                <w:webHidden/>
                <w:szCs w:val="28"/>
              </w:rPr>
              <w:fldChar w:fldCharType="begin"/>
            </w:r>
            <w:r w:rsidR="00EC4B1D" w:rsidRPr="000C0689">
              <w:rPr>
                <w:rFonts w:ascii="Arial Narrow" w:hAnsi="Arial Narrow"/>
                <w:b w:val="0"/>
                <w:noProof/>
                <w:webHidden/>
                <w:szCs w:val="28"/>
              </w:rPr>
              <w:instrText xml:space="preserve"> PAGEREF _Toc89016678 \h </w:instrText>
            </w:r>
            <w:r w:rsidR="00EC4B1D" w:rsidRPr="000C0689">
              <w:rPr>
                <w:rFonts w:ascii="Arial Narrow" w:hAnsi="Arial Narrow"/>
                <w:b w:val="0"/>
                <w:noProof/>
                <w:webHidden/>
                <w:szCs w:val="28"/>
              </w:rPr>
            </w:r>
            <w:r w:rsidR="00EC4B1D" w:rsidRPr="000C0689">
              <w:rPr>
                <w:rFonts w:ascii="Arial Narrow" w:hAnsi="Arial Narrow"/>
                <w:b w:val="0"/>
                <w:noProof/>
                <w:webHidden/>
                <w:szCs w:val="28"/>
              </w:rPr>
              <w:fldChar w:fldCharType="separate"/>
            </w:r>
            <w:r w:rsidR="006278D0">
              <w:rPr>
                <w:rFonts w:ascii="Arial Narrow" w:hAnsi="Arial Narrow"/>
                <w:b w:val="0"/>
                <w:noProof/>
                <w:webHidden/>
                <w:szCs w:val="28"/>
              </w:rPr>
              <w:t>2</w:t>
            </w:r>
            <w:r w:rsidR="00EC4B1D" w:rsidRPr="000C0689">
              <w:rPr>
                <w:rFonts w:ascii="Arial Narrow" w:hAnsi="Arial Narrow"/>
                <w:b w:val="0"/>
                <w:noProof/>
                <w:webHidden/>
                <w:szCs w:val="28"/>
              </w:rPr>
              <w:fldChar w:fldCharType="end"/>
            </w:r>
          </w:hyperlink>
        </w:p>
        <w:p w14:paraId="15C2D60B" w14:textId="05DBA4C2" w:rsidR="00EC4B1D" w:rsidRPr="000C0689" w:rsidRDefault="00177B45" w:rsidP="00265A07">
          <w:pPr>
            <w:pStyle w:val="Sadraj1"/>
            <w:tabs>
              <w:tab w:val="right" w:leader="dot" w:pos="10024"/>
            </w:tabs>
            <w:rPr>
              <w:rFonts w:ascii="Arial Narrow" w:hAnsi="Arial Narrow"/>
              <w:b w:val="0"/>
              <w:noProof/>
              <w:szCs w:val="28"/>
            </w:rPr>
          </w:pPr>
          <w:hyperlink w:anchor="_Toc89016679" w:history="1">
            <w:r w:rsidR="00EC4B1D" w:rsidRPr="000C0689">
              <w:rPr>
                <w:rStyle w:val="Hiperveza"/>
                <w:rFonts w:ascii="Arial Narrow" w:hAnsi="Arial Narrow"/>
                <w:b w:val="0"/>
                <w:noProof/>
                <w:color w:val="082A75" w:themeColor="text2"/>
                <w:szCs w:val="28"/>
                <w:lang w:val="en-GB" w:bidi="hr-HR"/>
              </w:rPr>
              <w:t>1. Introduction</w:t>
            </w:r>
            <w:r w:rsidR="00EC4B1D" w:rsidRPr="000C0689">
              <w:rPr>
                <w:rFonts w:ascii="Arial Narrow" w:hAnsi="Arial Narrow"/>
                <w:b w:val="0"/>
                <w:noProof/>
                <w:webHidden/>
                <w:szCs w:val="28"/>
              </w:rPr>
              <w:tab/>
            </w:r>
            <w:r w:rsidR="00EC4B1D" w:rsidRPr="000C0689">
              <w:rPr>
                <w:rFonts w:ascii="Arial Narrow" w:hAnsi="Arial Narrow"/>
                <w:b w:val="0"/>
                <w:noProof/>
                <w:webHidden/>
                <w:szCs w:val="28"/>
              </w:rPr>
              <w:fldChar w:fldCharType="begin"/>
            </w:r>
            <w:r w:rsidR="00EC4B1D" w:rsidRPr="000C0689">
              <w:rPr>
                <w:rFonts w:ascii="Arial Narrow" w:hAnsi="Arial Narrow"/>
                <w:b w:val="0"/>
                <w:noProof/>
                <w:webHidden/>
                <w:szCs w:val="28"/>
              </w:rPr>
              <w:instrText xml:space="preserve"> PAGEREF _Toc89016679 \h </w:instrText>
            </w:r>
            <w:r w:rsidR="00EC4B1D" w:rsidRPr="000C0689">
              <w:rPr>
                <w:rFonts w:ascii="Arial Narrow" w:hAnsi="Arial Narrow"/>
                <w:b w:val="0"/>
                <w:noProof/>
                <w:webHidden/>
                <w:szCs w:val="28"/>
              </w:rPr>
            </w:r>
            <w:r w:rsidR="00EC4B1D" w:rsidRPr="000C0689">
              <w:rPr>
                <w:rFonts w:ascii="Arial Narrow" w:hAnsi="Arial Narrow"/>
                <w:b w:val="0"/>
                <w:noProof/>
                <w:webHidden/>
                <w:szCs w:val="28"/>
              </w:rPr>
              <w:fldChar w:fldCharType="separate"/>
            </w:r>
            <w:r w:rsidR="006278D0">
              <w:rPr>
                <w:rFonts w:ascii="Arial Narrow" w:hAnsi="Arial Narrow"/>
                <w:b w:val="0"/>
                <w:noProof/>
                <w:webHidden/>
                <w:szCs w:val="28"/>
              </w:rPr>
              <w:t>3</w:t>
            </w:r>
            <w:r w:rsidR="00EC4B1D" w:rsidRPr="000C0689">
              <w:rPr>
                <w:rFonts w:ascii="Arial Narrow" w:hAnsi="Arial Narrow"/>
                <w:b w:val="0"/>
                <w:noProof/>
                <w:webHidden/>
                <w:szCs w:val="28"/>
              </w:rPr>
              <w:fldChar w:fldCharType="end"/>
            </w:r>
          </w:hyperlink>
        </w:p>
        <w:p w14:paraId="5F04AB83" w14:textId="2D955BAA" w:rsidR="00FE5146" w:rsidRPr="000C0689" w:rsidRDefault="00647A45" w:rsidP="00265A07">
          <w:pPr>
            <w:spacing w:after="240"/>
            <w:rPr>
              <w:rFonts w:ascii="Arial Narrow" w:hAnsi="Arial Narrow"/>
              <w:b w:val="0"/>
              <w:bCs/>
              <w:noProof/>
              <w:szCs w:val="28"/>
            </w:rPr>
          </w:pPr>
          <w:r w:rsidRPr="000C0689">
            <w:rPr>
              <w:rFonts w:ascii="Arial Narrow" w:hAnsi="Arial Narrow"/>
              <w:b w:val="0"/>
              <w:bCs/>
              <w:noProof/>
              <w:szCs w:val="28"/>
            </w:rPr>
            <w:t>2. Literature Review .................................................................................................</w:t>
          </w:r>
          <w:r w:rsidR="0057400C" w:rsidRPr="000C0689">
            <w:rPr>
              <w:rFonts w:ascii="Arial Narrow" w:hAnsi="Arial Narrow"/>
              <w:b w:val="0"/>
              <w:bCs/>
              <w:noProof/>
              <w:szCs w:val="28"/>
            </w:rPr>
            <w:t>.........................4</w:t>
          </w:r>
        </w:p>
        <w:p w14:paraId="6E9A24BB" w14:textId="72AB688B" w:rsidR="00EC4B1D" w:rsidRPr="000C0689" w:rsidRDefault="00177B45" w:rsidP="00265A07">
          <w:pPr>
            <w:pStyle w:val="Sadraj1"/>
            <w:tabs>
              <w:tab w:val="right" w:leader="dot" w:pos="10024"/>
            </w:tabs>
            <w:spacing w:after="240"/>
            <w:rPr>
              <w:rFonts w:ascii="Arial Narrow" w:hAnsi="Arial Narrow"/>
              <w:b w:val="0"/>
              <w:bCs/>
              <w:noProof/>
              <w:szCs w:val="28"/>
              <w:lang w:eastAsia="hr-HR"/>
            </w:rPr>
          </w:pPr>
          <w:hyperlink w:anchor="_Toc89016680" w:history="1">
            <w:r w:rsidR="00647A45" w:rsidRPr="000C0689">
              <w:rPr>
                <w:rStyle w:val="Hiperveza"/>
                <w:rFonts w:ascii="Arial Narrow" w:hAnsi="Arial Narrow"/>
                <w:b w:val="0"/>
                <w:bCs/>
                <w:noProof/>
                <w:color w:val="082A75" w:themeColor="text2"/>
                <w:szCs w:val="28"/>
                <w:lang w:val="en-GB" w:bidi="hr-HR"/>
              </w:rPr>
              <w:t>3</w:t>
            </w:r>
            <w:r w:rsidR="00EC4B1D" w:rsidRPr="000C0689">
              <w:rPr>
                <w:rStyle w:val="Hiperveza"/>
                <w:rFonts w:ascii="Arial Narrow" w:hAnsi="Arial Narrow"/>
                <w:b w:val="0"/>
                <w:bCs/>
                <w:noProof/>
                <w:color w:val="082A75" w:themeColor="text2"/>
                <w:szCs w:val="28"/>
                <w:lang w:val="en-GB" w:bidi="hr-HR"/>
              </w:rPr>
              <w:t xml:space="preserve">. </w:t>
            </w:r>
            <w:r w:rsidR="002043C9" w:rsidRPr="000C0689">
              <w:rPr>
                <w:rStyle w:val="Hiperveza"/>
                <w:rFonts w:ascii="Arial Narrow" w:hAnsi="Arial Narrow"/>
                <w:b w:val="0"/>
                <w:bCs/>
                <w:noProof/>
                <w:color w:val="082A75" w:themeColor="text2"/>
                <w:szCs w:val="28"/>
                <w:lang w:val="en-GB" w:bidi="hr-HR"/>
              </w:rPr>
              <w:t>Research Questions</w:t>
            </w:r>
            <w:r w:rsidR="00EC4B1D" w:rsidRPr="000C0689">
              <w:rPr>
                <w:rFonts w:ascii="Arial Narrow" w:hAnsi="Arial Narrow"/>
                <w:b w:val="0"/>
                <w:bCs/>
                <w:noProof/>
                <w:webHidden/>
                <w:szCs w:val="28"/>
              </w:rPr>
              <w:tab/>
            </w:r>
            <w:r w:rsidR="00EC4B1D" w:rsidRPr="000C0689">
              <w:rPr>
                <w:rFonts w:ascii="Arial Narrow" w:hAnsi="Arial Narrow"/>
                <w:b w:val="0"/>
                <w:bCs/>
                <w:noProof/>
                <w:webHidden/>
                <w:szCs w:val="28"/>
              </w:rPr>
              <w:fldChar w:fldCharType="begin"/>
            </w:r>
            <w:r w:rsidR="00EC4B1D" w:rsidRPr="000C0689">
              <w:rPr>
                <w:rFonts w:ascii="Arial Narrow" w:hAnsi="Arial Narrow"/>
                <w:b w:val="0"/>
                <w:bCs/>
                <w:noProof/>
                <w:webHidden/>
                <w:szCs w:val="28"/>
              </w:rPr>
              <w:instrText xml:space="preserve"> PAGEREF _Toc89016680 \h </w:instrText>
            </w:r>
            <w:r w:rsidR="00EC4B1D" w:rsidRPr="000C0689">
              <w:rPr>
                <w:rFonts w:ascii="Arial Narrow" w:hAnsi="Arial Narrow"/>
                <w:b w:val="0"/>
                <w:bCs/>
                <w:noProof/>
                <w:webHidden/>
                <w:szCs w:val="28"/>
              </w:rPr>
            </w:r>
            <w:r w:rsidR="00EC4B1D" w:rsidRPr="000C0689">
              <w:rPr>
                <w:rFonts w:ascii="Arial Narrow" w:hAnsi="Arial Narrow"/>
                <w:b w:val="0"/>
                <w:bCs/>
                <w:noProof/>
                <w:webHidden/>
                <w:szCs w:val="28"/>
              </w:rPr>
              <w:fldChar w:fldCharType="separate"/>
            </w:r>
            <w:r w:rsidR="006278D0">
              <w:rPr>
                <w:rFonts w:ascii="Arial Narrow" w:hAnsi="Arial Narrow"/>
                <w:b w:val="0"/>
                <w:bCs/>
                <w:noProof/>
                <w:webHidden/>
                <w:szCs w:val="28"/>
              </w:rPr>
              <w:t>5</w:t>
            </w:r>
            <w:r w:rsidR="00EC4B1D" w:rsidRPr="000C0689">
              <w:rPr>
                <w:rFonts w:ascii="Arial Narrow" w:hAnsi="Arial Narrow"/>
                <w:b w:val="0"/>
                <w:bCs/>
                <w:noProof/>
                <w:webHidden/>
                <w:szCs w:val="28"/>
              </w:rPr>
              <w:fldChar w:fldCharType="end"/>
            </w:r>
          </w:hyperlink>
        </w:p>
        <w:p w14:paraId="2A8017BD" w14:textId="3F6D6575" w:rsidR="00EC4B1D" w:rsidRPr="000C0689" w:rsidRDefault="00177B45" w:rsidP="00265A07">
          <w:pPr>
            <w:pStyle w:val="Sadraj1"/>
            <w:tabs>
              <w:tab w:val="right" w:leader="dot" w:pos="10024"/>
            </w:tabs>
            <w:rPr>
              <w:rFonts w:ascii="Arial Narrow" w:hAnsi="Arial Narrow"/>
              <w:b w:val="0"/>
              <w:bCs/>
              <w:noProof/>
              <w:szCs w:val="28"/>
              <w:lang w:eastAsia="hr-HR"/>
            </w:rPr>
          </w:pPr>
          <w:hyperlink w:anchor="_Toc89016681" w:history="1">
            <w:r w:rsidR="00647A45" w:rsidRPr="000C0689">
              <w:rPr>
                <w:rStyle w:val="Hiperveza"/>
                <w:rFonts w:ascii="Arial Narrow" w:hAnsi="Arial Narrow"/>
                <w:b w:val="0"/>
                <w:bCs/>
                <w:noProof/>
                <w:color w:val="082A75" w:themeColor="text2"/>
                <w:szCs w:val="28"/>
                <w:lang w:val="en-GB" w:bidi="hr-HR"/>
              </w:rPr>
              <w:t>4</w:t>
            </w:r>
            <w:r w:rsidR="00EC4B1D" w:rsidRPr="000C0689">
              <w:rPr>
                <w:rStyle w:val="Hiperveza"/>
                <w:rFonts w:ascii="Arial Narrow" w:hAnsi="Arial Narrow"/>
                <w:b w:val="0"/>
                <w:bCs/>
                <w:noProof/>
                <w:color w:val="082A75" w:themeColor="text2"/>
                <w:szCs w:val="28"/>
                <w:lang w:val="en-GB" w:bidi="hr-HR"/>
              </w:rPr>
              <w:t>. Methods</w:t>
            </w:r>
            <w:r w:rsidR="00EC4B1D" w:rsidRPr="000C0689">
              <w:rPr>
                <w:rFonts w:ascii="Arial Narrow" w:hAnsi="Arial Narrow"/>
                <w:b w:val="0"/>
                <w:bCs/>
                <w:noProof/>
                <w:webHidden/>
                <w:szCs w:val="28"/>
              </w:rPr>
              <w:tab/>
            </w:r>
            <w:r w:rsidR="00EC4B1D" w:rsidRPr="000C0689">
              <w:rPr>
                <w:rFonts w:ascii="Arial Narrow" w:hAnsi="Arial Narrow"/>
                <w:b w:val="0"/>
                <w:bCs/>
                <w:noProof/>
                <w:webHidden/>
                <w:szCs w:val="28"/>
              </w:rPr>
              <w:fldChar w:fldCharType="begin"/>
            </w:r>
            <w:r w:rsidR="00EC4B1D" w:rsidRPr="000C0689">
              <w:rPr>
                <w:rFonts w:ascii="Arial Narrow" w:hAnsi="Arial Narrow"/>
                <w:b w:val="0"/>
                <w:bCs/>
                <w:noProof/>
                <w:webHidden/>
                <w:szCs w:val="28"/>
              </w:rPr>
              <w:instrText xml:space="preserve"> PAGEREF _Toc89016681 \h </w:instrText>
            </w:r>
            <w:r w:rsidR="00EC4B1D" w:rsidRPr="000C0689">
              <w:rPr>
                <w:rFonts w:ascii="Arial Narrow" w:hAnsi="Arial Narrow"/>
                <w:b w:val="0"/>
                <w:bCs/>
                <w:noProof/>
                <w:webHidden/>
                <w:szCs w:val="28"/>
              </w:rPr>
            </w:r>
            <w:r w:rsidR="00EC4B1D" w:rsidRPr="000C0689">
              <w:rPr>
                <w:rFonts w:ascii="Arial Narrow" w:hAnsi="Arial Narrow"/>
                <w:b w:val="0"/>
                <w:bCs/>
                <w:noProof/>
                <w:webHidden/>
                <w:szCs w:val="28"/>
              </w:rPr>
              <w:fldChar w:fldCharType="separate"/>
            </w:r>
            <w:r w:rsidR="006278D0">
              <w:rPr>
                <w:rFonts w:ascii="Arial Narrow" w:hAnsi="Arial Narrow"/>
                <w:b w:val="0"/>
                <w:bCs/>
                <w:noProof/>
                <w:webHidden/>
                <w:szCs w:val="28"/>
              </w:rPr>
              <w:t>8</w:t>
            </w:r>
            <w:r w:rsidR="00EC4B1D" w:rsidRPr="000C0689">
              <w:rPr>
                <w:rFonts w:ascii="Arial Narrow" w:hAnsi="Arial Narrow"/>
                <w:b w:val="0"/>
                <w:bCs/>
                <w:noProof/>
                <w:webHidden/>
                <w:szCs w:val="28"/>
              </w:rPr>
              <w:fldChar w:fldCharType="end"/>
            </w:r>
          </w:hyperlink>
        </w:p>
        <w:p w14:paraId="0F1B869A" w14:textId="645E3A8B" w:rsidR="00EC4B1D" w:rsidRPr="000C0689" w:rsidRDefault="00177B45" w:rsidP="00265A07">
          <w:pPr>
            <w:pStyle w:val="Sadraj1"/>
            <w:tabs>
              <w:tab w:val="right" w:leader="dot" w:pos="10024"/>
            </w:tabs>
            <w:rPr>
              <w:rFonts w:ascii="Arial Narrow" w:hAnsi="Arial Narrow"/>
              <w:b w:val="0"/>
              <w:bCs/>
              <w:noProof/>
              <w:szCs w:val="28"/>
              <w:lang w:eastAsia="hr-HR"/>
            </w:rPr>
          </w:pPr>
          <w:hyperlink w:anchor="_Toc89016682" w:history="1">
            <w:r w:rsidR="00647A45" w:rsidRPr="000C0689">
              <w:rPr>
                <w:rStyle w:val="Hiperveza"/>
                <w:rFonts w:ascii="Arial Narrow" w:hAnsi="Arial Narrow"/>
                <w:b w:val="0"/>
                <w:bCs/>
                <w:noProof/>
                <w:color w:val="082A75" w:themeColor="text2"/>
                <w:szCs w:val="28"/>
                <w:lang w:val="en-GB" w:bidi="hr-HR"/>
              </w:rPr>
              <w:t>5</w:t>
            </w:r>
            <w:r w:rsidR="00EC4B1D" w:rsidRPr="000C0689">
              <w:rPr>
                <w:rStyle w:val="Hiperveza"/>
                <w:rFonts w:ascii="Arial Narrow" w:hAnsi="Arial Narrow"/>
                <w:b w:val="0"/>
                <w:bCs/>
                <w:noProof/>
                <w:color w:val="082A75" w:themeColor="text2"/>
                <w:szCs w:val="28"/>
                <w:lang w:val="en-GB" w:bidi="hr-HR"/>
              </w:rPr>
              <w:t>. Results</w:t>
            </w:r>
            <w:r w:rsidR="00EC4B1D" w:rsidRPr="000C0689">
              <w:rPr>
                <w:rFonts w:ascii="Arial Narrow" w:hAnsi="Arial Narrow"/>
                <w:b w:val="0"/>
                <w:bCs/>
                <w:noProof/>
                <w:webHidden/>
                <w:szCs w:val="28"/>
              </w:rPr>
              <w:tab/>
            </w:r>
            <w:r w:rsidR="00EC4B1D" w:rsidRPr="000C0689">
              <w:rPr>
                <w:rFonts w:ascii="Arial Narrow" w:hAnsi="Arial Narrow"/>
                <w:b w:val="0"/>
                <w:bCs/>
                <w:noProof/>
                <w:webHidden/>
                <w:szCs w:val="28"/>
              </w:rPr>
              <w:fldChar w:fldCharType="begin"/>
            </w:r>
            <w:r w:rsidR="00EC4B1D" w:rsidRPr="000C0689">
              <w:rPr>
                <w:rFonts w:ascii="Arial Narrow" w:hAnsi="Arial Narrow"/>
                <w:b w:val="0"/>
                <w:bCs/>
                <w:noProof/>
                <w:webHidden/>
                <w:szCs w:val="28"/>
              </w:rPr>
              <w:instrText xml:space="preserve"> PAGEREF _Toc89016682 \h </w:instrText>
            </w:r>
            <w:r w:rsidR="00EC4B1D" w:rsidRPr="000C0689">
              <w:rPr>
                <w:rFonts w:ascii="Arial Narrow" w:hAnsi="Arial Narrow"/>
                <w:b w:val="0"/>
                <w:bCs/>
                <w:noProof/>
                <w:webHidden/>
                <w:szCs w:val="28"/>
              </w:rPr>
            </w:r>
            <w:r w:rsidR="00EC4B1D" w:rsidRPr="000C0689">
              <w:rPr>
                <w:rFonts w:ascii="Arial Narrow" w:hAnsi="Arial Narrow"/>
                <w:b w:val="0"/>
                <w:bCs/>
                <w:noProof/>
                <w:webHidden/>
                <w:szCs w:val="28"/>
              </w:rPr>
              <w:fldChar w:fldCharType="separate"/>
            </w:r>
            <w:r w:rsidR="006278D0">
              <w:rPr>
                <w:rFonts w:ascii="Arial Narrow" w:hAnsi="Arial Narrow"/>
                <w:b w:val="0"/>
                <w:bCs/>
                <w:noProof/>
                <w:webHidden/>
                <w:szCs w:val="28"/>
              </w:rPr>
              <w:t>10</w:t>
            </w:r>
            <w:r w:rsidR="00EC4B1D" w:rsidRPr="000C0689">
              <w:rPr>
                <w:rFonts w:ascii="Arial Narrow" w:hAnsi="Arial Narrow"/>
                <w:b w:val="0"/>
                <w:bCs/>
                <w:noProof/>
                <w:webHidden/>
                <w:szCs w:val="28"/>
              </w:rPr>
              <w:fldChar w:fldCharType="end"/>
            </w:r>
          </w:hyperlink>
        </w:p>
        <w:p w14:paraId="2E078CBA" w14:textId="1C92826C" w:rsidR="00EC4B1D" w:rsidRPr="000C0689" w:rsidRDefault="00177B45" w:rsidP="00265A07">
          <w:pPr>
            <w:pStyle w:val="Sadraj1"/>
            <w:tabs>
              <w:tab w:val="right" w:leader="dot" w:pos="10024"/>
            </w:tabs>
            <w:rPr>
              <w:rFonts w:ascii="Arial Narrow" w:hAnsi="Arial Narrow"/>
              <w:b w:val="0"/>
              <w:bCs/>
              <w:noProof/>
              <w:szCs w:val="28"/>
              <w:lang w:eastAsia="hr-HR"/>
            </w:rPr>
          </w:pPr>
          <w:hyperlink w:anchor="_Toc89016683" w:history="1">
            <w:r w:rsidR="00D667B9" w:rsidRPr="000C0689">
              <w:rPr>
                <w:rStyle w:val="Hiperveza"/>
                <w:rFonts w:ascii="Arial Narrow" w:hAnsi="Arial Narrow"/>
                <w:b w:val="0"/>
                <w:bCs/>
                <w:noProof/>
                <w:color w:val="082A75" w:themeColor="text2"/>
                <w:szCs w:val="28"/>
                <w:lang w:val="en-GB" w:bidi="hr-HR"/>
              </w:rPr>
              <w:t>6</w:t>
            </w:r>
            <w:r w:rsidR="00EC4B1D" w:rsidRPr="000C0689">
              <w:rPr>
                <w:rStyle w:val="Hiperveza"/>
                <w:rFonts w:ascii="Arial Narrow" w:hAnsi="Arial Narrow"/>
                <w:b w:val="0"/>
                <w:bCs/>
                <w:noProof/>
                <w:color w:val="082A75" w:themeColor="text2"/>
                <w:szCs w:val="28"/>
                <w:lang w:val="en-GB" w:bidi="hr-HR"/>
              </w:rPr>
              <w:t>. Discussion</w:t>
            </w:r>
            <w:r w:rsidR="00EC4B1D" w:rsidRPr="000C0689">
              <w:rPr>
                <w:rFonts w:ascii="Arial Narrow" w:hAnsi="Arial Narrow"/>
                <w:b w:val="0"/>
                <w:bCs/>
                <w:noProof/>
                <w:webHidden/>
                <w:szCs w:val="28"/>
              </w:rPr>
              <w:tab/>
            </w:r>
            <w:r w:rsidR="00EC4B1D" w:rsidRPr="000C0689">
              <w:rPr>
                <w:rFonts w:ascii="Arial Narrow" w:hAnsi="Arial Narrow"/>
                <w:b w:val="0"/>
                <w:bCs/>
                <w:noProof/>
                <w:webHidden/>
                <w:szCs w:val="28"/>
              </w:rPr>
              <w:fldChar w:fldCharType="begin"/>
            </w:r>
            <w:r w:rsidR="00EC4B1D" w:rsidRPr="000C0689">
              <w:rPr>
                <w:rFonts w:ascii="Arial Narrow" w:hAnsi="Arial Narrow"/>
                <w:b w:val="0"/>
                <w:bCs/>
                <w:noProof/>
                <w:webHidden/>
                <w:szCs w:val="28"/>
              </w:rPr>
              <w:instrText xml:space="preserve"> PAGEREF _Toc89016683 \h </w:instrText>
            </w:r>
            <w:r w:rsidR="00EC4B1D" w:rsidRPr="000C0689">
              <w:rPr>
                <w:rFonts w:ascii="Arial Narrow" w:hAnsi="Arial Narrow"/>
                <w:b w:val="0"/>
                <w:bCs/>
                <w:noProof/>
                <w:webHidden/>
                <w:szCs w:val="28"/>
              </w:rPr>
            </w:r>
            <w:r w:rsidR="00EC4B1D" w:rsidRPr="000C0689">
              <w:rPr>
                <w:rFonts w:ascii="Arial Narrow" w:hAnsi="Arial Narrow"/>
                <w:b w:val="0"/>
                <w:bCs/>
                <w:noProof/>
                <w:webHidden/>
                <w:szCs w:val="28"/>
              </w:rPr>
              <w:fldChar w:fldCharType="separate"/>
            </w:r>
            <w:r w:rsidR="006278D0">
              <w:rPr>
                <w:rFonts w:ascii="Arial Narrow" w:hAnsi="Arial Narrow"/>
                <w:b w:val="0"/>
                <w:bCs/>
                <w:noProof/>
                <w:webHidden/>
                <w:szCs w:val="28"/>
              </w:rPr>
              <w:t>22</w:t>
            </w:r>
            <w:r w:rsidR="00EC4B1D" w:rsidRPr="000C0689">
              <w:rPr>
                <w:rFonts w:ascii="Arial Narrow" w:hAnsi="Arial Narrow"/>
                <w:b w:val="0"/>
                <w:bCs/>
                <w:noProof/>
                <w:webHidden/>
                <w:szCs w:val="28"/>
              </w:rPr>
              <w:fldChar w:fldCharType="end"/>
            </w:r>
          </w:hyperlink>
        </w:p>
        <w:p w14:paraId="72AE79AF" w14:textId="58CEFA46" w:rsidR="00EC4B1D" w:rsidRPr="000C0689" w:rsidRDefault="00177B45" w:rsidP="00265A07">
          <w:pPr>
            <w:pStyle w:val="Sadraj1"/>
            <w:tabs>
              <w:tab w:val="right" w:leader="dot" w:pos="10024"/>
            </w:tabs>
            <w:rPr>
              <w:rFonts w:ascii="Arial Narrow" w:hAnsi="Arial Narrow"/>
              <w:b w:val="0"/>
              <w:bCs/>
              <w:noProof/>
              <w:szCs w:val="28"/>
              <w:lang w:eastAsia="hr-HR"/>
            </w:rPr>
          </w:pPr>
          <w:hyperlink w:anchor="_Toc89016684" w:history="1">
            <w:r w:rsidR="00D667B9" w:rsidRPr="000C0689">
              <w:rPr>
                <w:rStyle w:val="Hiperveza"/>
                <w:rFonts w:ascii="Arial Narrow" w:hAnsi="Arial Narrow"/>
                <w:b w:val="0"/>
                <w:bCs/>
                <w:noProof/>
                <w:color w:val="082A75" w:themeColor="text2"/>
                <w:szCs w:val="28"/>
                <w:lang w:val="en-GB" w:bidi="hr-HR"/>
              </w:rPr>
              <w:t>7</w:t>
            </w:r>
            <w:r w:rsidR="00EC4B1D" w:rsidRPr="000C0689">
              <w:rPr>
                <w:rStyle w:val="Hiperveza"/>
                <w:rFonts w:ascii="Arial Narrow" w:hAnsi="Arial Narrow"/>
                <w:b w:val="0"/>
                <w:bCs/>
                <w:noProof/>
                <w:color w:val="082A75" w:themeColor="text2"/>
                <w:szCs w:val="28"/>
                <w:lang w:val="en-GB" w:bidi="hr-HR"/>
              </w:rPr>
              <w:t>. Conclusion</w:t>
            </w:r>
            <w:r w:rsidR="00EC4B1D" w:rsidRPr="000C0689">
              <w:rPr>
                <w:rFonts w:ascii="Arial Narrow" w:hAnsi="Arial Narrow"/>
                <w:b w:val="0"/>
                <w:bCs/>
                <w:noProof/>
                <w:webHidden/>
                <w:szCs w:val="28"/>
              </w:rPr>
              <w:tab/>
            </w:r>
            <w:r w:rsidR="00EC4B1D" w:rsidRPr="000C0689">
              <w:rPr>
                <w:rFonts w:ascii="Arial Narrow" w:hAnsi="Arial Narrow"/>
                <w:b w:val="0"/>
                <w:bCs/>
                <w:noProof/>
                <w:webHidden/>
                <w:szCs w:val="28"/>
              </w:rPr>
              <w:fldChar w:fldCharType="begin"/>
            </w:r>
            <w:r w:rsidR="00EC4B1D" w:rsidRPr="000C0689">
              <w:rPr>
                <w:rFonts w:ascii="Arial Narrow" w:hAnsi="Arial Narrow"/>
                <w:b w:val="0"/>
                <w:bCs/>
                <w:noProof/>
                <w:webHidden/>
                <w:szCs w:val="28"/>
              </w:rPr>
              <w:instrText xml:space="preserve"> PAGEREF _Toc89016684 \h </w:instrText>
            </w:r>
            <w:r w:rsidR="00EC4B1D" w:rsidRPr="000C0689">
              <w:rPr>
                <w:rFonts w:ascii="Arial Narrow" w:hAnsi="Arial Narrow"/>
                <w:b w:val="0"/>
                <w:bCs/>
                <w:noProof/>
                <w:webHidden/>
                <w:szCs w:val="28"/>
              </w:rPr>
            </w:r>
            <w:r w:rsidR="00EC4B1D" w:rsidRPr="000C0689">
              <w:rPr>
                <w:rFonts w:ascii="Arial Narrow" w:hAnsi="Arial Narrow"/>
                <w:b w:val="0"/>
                <w:bCs/>
                <w:noProof/>
                <w:webHidden/>
                <w:szCs w:val="28"/>
              </w:rPr>
              <w:fldChar w:fldCharType="separate"/>
            </w:r>
            <w:r w:rsidR="006278D0">
              <w:rPr>
                <w:rFonts w:ascii="Arial Narrow" w:hAnsi="Arial Narrow"/>
                <w:b w:val="0"/>
                <w:bCs/>
                <w:noProof/>
                <w:webHidden/>
                <w:szCs w:val="28"/>
              </w:rPr>
              <w:t>25</w:t>
            </w:r>
            <w:r w:rsidR="00EC4B1D" w:rsidRPr="000C0689">
              <w:rPr>
                <w:rFonts w:ascii="Arial Narrow" w:hAnsi="Arial Narrow"/>
                <w:b w:val="0"/>
                <w:bCs/>
                <w:noProof/>
                <w:webHidden/>
                <w:szCs w:val="28"/>
              </w:rPr>
              <w:fldChar w:fldCharType="end"/>
            </w:r>
          </w:hyperlink>
        </w:p>
        <w:p w14:paraId="2A7F1EAB" w14:textId="7B788C3D" w:rsidR="00EC4B1D" w:rsidRPr="000C0689" w:rsidRDefault="00177B45" w:rsidP="00265A07">
          <w:pPr>
            <w:pStyle w:val="Sadraj1"/>
            <w:tabs>
              <w:tab w:val="right" w:leader="dot" w:pos="10024"/>
            </w:tabs>
            <w:rPr>
              <w:rFonts w:ascii="Arial Narrow" w:hAnsi="Arial Narrow"/>
              <w:b w:val="0"/>
              <w:bCs/>
              <w:noProof/>
              <w:szCs w:val="28"/>
              <w:lang w:eastAsia="hr-HR"/>
            </w:rPr>
          </w:pPr>
          <w:hyperlink w:anchor="_Toc89016685" w:history="1">
            <w:r w:rsidR="00D667B9" w:rsidRPr="000C0689">
              <w:rPr>
                <w:rStyle w:val="Hiperveza"/>
                <w:rFonts w:ascii="Arial Narrow" w:hAnsi="Arial Narrow"/>
                <w:b w:val="0"/>
                <w:bCs/>
                <w:noProof/>
                <w:color w:val="082A75" w:themeColor="text2"/>
                <w:szCs w:val="28"/>
                <w:lang w:val="en-GB" w:bidi="hr-HR"/>
              </w:rPr>
              <w:t>8</w:t>
            </w:r>
            <w:r w:rsidR="00EC4B1D" w:rsidRPr="000C0689">
              <w:rPr>
                <w:rStyle w:val="Hiperveza"/>
                <w:rFonts w:ascii="Arial Narrow" w:hAnsi="Arial Narrow"/>
                <w:b w:val="0"/>
                <w:bCs/>
                <w:noProof/>
                <w:color w:val="082A75" w:themeColor="text2"/>
                <w:szCs w:val="28"/>
                <w:lang w:val="en-GB" w:bidi="hr-HR"/>
              </w:rPr>
              <w:t>. References</w:t>
            </w:r>
            <w:r w:rsidR="00EC4B1D" w:rsidRPr="000C0689">
              <w:rPr>
                <w:rFonts w:ascii="Arial Narrow" w:hAnsi="Arial Narrow"/>
                <w:b w:val="0"/>
                <w:bCs/>
                <w:noProof/>
                <w:webHidden/>
                <w:szCs w:val="28"/>
              </w:rPr>
              <w:tab/>
            </w:r>
            <w:r w:rsidR="00EC4B1D" w:rsidRPr="000C0689">
              <w:rPr>
                <w:rFonts w:ascii="Arial Narrow" w:hAnsi="Arial Narrow"/>
                <w:b w:val="0"/>
                <w:bCs/>
                <w:noProof/>
                <w:webHidden/>
                <w:szCs w:val="28"/>
              </w:rPr>
              <w:fldChar w:fldCharType="begin"/>
            </w:r>
            <w:r w:rsidR="00EC4B1D" w:rsidRPr="000C0689">
              <w:rPr>
                <w:rFonts w:ascii="Arial Narrow" w:hAnsi="Arial Narrow"/>
                <w:b w:val="0"/>
                <w:bCs/>
                <w:noProof/>
                <w:webHidden/>
                <w:szCs w:val="28"/>
              </w:rPr>
              <w:instrText xml:space="preserve"> PAGEREF _Toc89016685 \h </w:instrText>
            </w:r>
            <w:r w:rsidR="00EC4B1D" w:rsidRPr="000C0689">
              <w:rPr>
                <w:rFonts w:ascii="Arial Narrow" w:hAnsi="Arial Narrow"/>
                <w:b w:val="0"/>
                <w:bCs/>
                <w:noProof/>
                <w:webHidden/>
                <w:szCs w:val="28"/>
              </w:rPr>
            </w:r>
            <w:r w:rsidR="00EC4B1D" w:rsidRPr="000C0689">
              <w:rPr>
                <w:rFonts w:ascii="Arial Narrow" w:hAnsi="Arial Narrow"/>
                <w:b w:val="0"/>
                <w:bCs/>
                <w:noProof/>
                <w:webHidden/>
                <w:szCs w:val="28"/>
              </w:rPr>
              <w:fldChar w:fldCharType="separate"/>
            </w:r>
            <w:r w:rsidR="006278D0">
              <w:rPr>
                <w:rFonts w:ascii="Arial Narrow" w:hAnsi="Arial Narrow"/>
                <w:b w:val="0"/>
                <w:bCs/>
                <w:noProof/>
                <w:webHidden/>
                <w:szCs w:val="28"/>
              </w:rPr>
              <w:t>26</w:t>
            </w:r>
            <w:r w:rsidR="00EC4B1D" w:rsidRPr="000C0689">
              <w:rPr>
                <w:rFonts w:ascii="Arial Narrow" w:hAnsi="Arial Narrow"/>
                <w:b w:val="0"/>
                <w:bCs/>
                <w:noProof/>
                <w:webHidden/>
                <w:szCs w:val="28"/>
              </w:rPr>
              <w:fldChar w:fldCharType="end"/>
            </w:r>
          </w:hyperlink>
        </w:p>
        <w:p w14:paraId="69C855C5" w14:textId="5A298710" w:rsidR="006F56A1" w:rsidRDefault="006F56A1">
          <w:r w:rsidRPr="0057400C">
            <w:rPr>
              <w:rFonts w:ascii="Arial Narrow" w:hAnsi="Arial Narrow"/>
              <w:bCs/>
              <w:szCs w:val="28"/>
            </w:rPr>
            <w:fldChar w:fldCharType="end"/>
          </w:r>
        </w:p>
      </w:sdtContent>
    </w:sdt>
    <w:p w14:paraId="458F43A1" w14:textId="77777777" w:rsidR="00C14589" w:rsidRPr="004D469E" w:rsidRDefault="00C14589">
      <w:pPr>
        <w:spacing w:after="200"/>
        <w:rPr>
          <w:rFonts w:ascii="Arial Narrow" w:eastAsiaTheme="majorEastAsia" w:hAnsi="Arial Narrow" w:cstheme="majorBidi"/>
          <w:color w:val="002060"/>
          <w:kern w:val="28"/>
          <w:sz w:val="52"/>
          <w:szCs w:val="32"/>
          <w:lang w:val="en-GB" w:bidi="hr-HR"/>
        </w:rPr>
      </w:pPr>
      <w:r w:rsidRPr="004D469E">
        <w:rPr>
          <w:rFonts w:ascii="Arial Narrow" w:hAnsi="Arial Narrow"/>
          <w:color w:val="002060"/>
          <w:lang w:val="en-GB" w:bidi="hr-HR"/>
        </w:rPr>
        <w:br w:type="page"/>
      </w:r>
    </w:p>
    <w:p w14:paraId="242241E5" w14:textId="77777777" w:rsidR="00C14589" w:rsidRPr="004D469E" w:rsidRDefault="00C14589" w:rsidP="00C14589">
      <w:pPr>
        <w:pStyle w:val="Naslov1"/>
        <w:rPr>
          <w:rFonts w:ascii="Arial Narrow" w:hAnsi="Arial Narrow"/>
          <w:color w:val="002060"/>
          <w:lang w:val="en-GB"/>
        </w:rPr>
      </w:pPr>
      <w:bookmarkStart w:id="0" w:name="_Toc89016678"/>
      <w:r w:rsidRPr="004D469E">
        <w:rPr>
          <w:rFonts w:ascii="Arial Narrow" w:hAnsi="Arial Narrow"/>
          <w:color w:val="002060"/>
          <w:lang w:val="en-GB" w:bidi="hr-HR"/>
        </w:rPr>
        <w:lastRenderedPageBreak/>
        <w:t>Abstract</w:t>
      </w:r>
      <w:bookmarkEnd w:id="0"/>
    </w:p>
    <w:tbl>
      <w:tblPr>
        <w:tblW w:w="9999" w:type="dxa"/>
        <w:tblInd w:w="40" w:type="dxa"/>
        <w:tblCellMar>
          <w:left w:w="0" w:type="dxa"/>
          <w:right w:w="0" w:type="dxa"/>
        </w:tblCellMar>
        <w:tblLook w:val="0000" w:firstRow="0" w:lastRow="0" w:firstColumn="0" w:lastColumn="0" w:noHBand="0" w:noVBand="0"/>
      </w:tblPr>
      <w:tblGrid>
        <w:gridCol w:w="9999"/>
      </w:tblGrid>
      <w:tr w:rsidR="004D469E" w:rsidRPr="004D469E" w14:paraId="1F3C9F24" w14:textId="77777777" w:rsidTr="007F2EDE">
        <w:trPr>
          <w:trHeight w:val="5931"/>
        </w:trPr>
        <w:tc>
          <w:tcPr>
            <w:tcW w:w="9999" w:type="dxa"/>
          </w:tcPr>
          <w:p w14:paraId="5146AFD4" w14:textId="77777777" w:rsidR="00C14589" w:rsidRPr="004D469E" w:rsidRDefault="00C14589" w:rsidP="007F2EDE">
            <w:pPr>
              <w:pStyle w:val="Istaknutitekst"/>
              <w:rPr>
                <w:rFonts w:ascii="Arial Narrow" w:hAnsi="Arial Narrow"/>
                <w:i/>
                <w:color w:val="002060"/>
                <w:sz w:val="36"/>
                <w:lang w:val="en-GB"/>
              </w:rPr>
            </w:pPr>
          </w:p>
          <w:p w14:paraId="2B35E879" w14:textId="09CBCB61" w:rsidR="00C14589" w:rsidRDefault="00C14589" w:rsidP="007F2EDE">
            <w:pPr>
              <w:pStyle w:val="Sadraj"/>
              <w:rPr>
                <w:rFonts w:ascii="Arial Narrow" w:hAnsi="Arial Narrow"/>
                <w:color w:val="002060"/>
                <w:lang w:val="en-GB"/>
              </w:rPr>
            </w:pPr>
          </w:p>
          <w:p w14:paraId="03A461DE" w14:textId="4B0F8769" w:rsidR="006F0A3B" w:rsidRDefault="006F0A3B" w:rsidP="00DB2528">
            <w:pPr>
              <w:pStyle w:val="Sadraj"/>
              <w:spacing w:line="360" w:lineRule="auto"/>
              <w:jc w:val="both"/>
              <w:rPr>
                <w:rFonts w:ascii="Arial Narrow" w:hAnsi="Arial Narrow"/>
                <w:color w:val="002060"/>
                <w:lang w:val="en-GB"/>
              </w:rPr>
            </w:pPr>
            <w:r>
              <w:rPr>
                <w:rFonts w:ascii="Arial Narrow" w:hAnsi="Arial Narrow"/>
                <w:color w:val="002060"/>
                <w:lang w:val="en-GB"/>
              </w:rPr>
              <w:t xml:space="preserve">The </w:t>
            </w:r>
            <w:r w:rsidR="00DB2528">
              <w:rPr>
                <w:rFonts w:ascii="Arial Narrow" w:hAnsi="Arial Narrow"/>
                <w:color w:val="002060"/>
                <w:lang w:val="en-GB"/>
              </w:rPr>
              <w:t>COVID-</w:t>
            </w:r>
            <w:r w:rsidR="007E121D">
              <w:rPr>
                <w:rFonts w:ascii="Arial Narrow" w:hAnsi="Arial Narrow"/>
                <w:color w:val="002060"/>
                <w:lang w:val="en-GB"/>
              </w:rPr>
              <w:t xml:space="preserve">19 </w:t>
            </w:r>
            <w:r w:rsidR="00724928">
              <w:rPr>
                <w:rFonts w:ascii="Arial Narrow" w:hAnsi="Arial Narrow"/>
                <w:color w:val="002060"/>
                <w:lang w:val="en-GB"/>
              </w:rPr>
              <w:t>P</w:t>
            </w:r>
            <w:r>
              <w:rPr>
                <w:rFonts w:ascii="Arial Narrow" w:hAnsi="Arial Narrow"/>
                <w:color w:val="002060"/>
                <w:lang w:val="en-GB"/>
              </w:rPr>
              <w:t xml:space="preserve">andemic footprint on </w:t>
            </w:r>
            <w:r w:rsidR="00C43CEE">
              <w:rPr>
                <w:rFonts w:ascii="Arial Narrow" w:hAnsi="Arial Narrow"/>
                <w:color w:val="002060"/>
                <w:lang w:val="en-GB"/>
              </w:rPr>
              <w:t xml:space="preserve">higher education </w:t>
            </w:r>
            <w:r>
              <w:rPr>
                <w:rFonts w:ascii="Arial Narrow" w:hAnsi="Arial Narrow"/>
                <w:color w:val="002060"/>
                <w:lang w:val="en-GB"/>
              </w:rPr>
              <w:t xml:space="preserve">along with the globalization of work markets pose new challenges to </w:t>
            </w:r>
            <w:r w:rsidR="00377987">
              <w:rPr>
                <w:rFonts w:ascii="Arial Narrow" w:hAnsi="Arial Narrow"/>
                <w:color w:val="002060"/>
                <w:lang w:val="en-GB"/>
              </w:rPr>
              <w:t xml:space="preserve">the </w:t>
            </w:r>
            <w:r w:rsidR="001F7489">
              <w:rPr>
                <w:rFonts w:ascii="Arial Narrow" w:hAnsi="Arial Narrow"/>
                <w:color w:val="002060"/>
                <w:lang w:val="en-GB"/>
              </w:rPr>
              <w:t xml:space="preserve">professional competencies students should be equipped </w:t>
            </w:r>
            <w:proofErr w:type="gramStart"/>
            <w:r w:rsidR="001F7489">
              <w:rPr>
                <w:rFonts w:ascii="Arial Narrow" w:hAnsi="Arial Narrow"/>
                <w:color w:val="002060"/>
                <w:lang w:val="en-GB"/>
              </w:rPr>
              <w:t>with</w:t>
            </w:r>
            <w:proofErr w:type="gramEnd"/>
            <w:r w:rsidR="001F7489">
              <w:rPr>
                <w:rFonts w:ascii="Arial Narrow" w:hAnsi="Arial Narrow"/>
                <w:color w:val="002060"/>
                <w:lang w:val="en-GB"/>
              </w:rPr>
              <w:t xml:space="preserve">. The present research addresses </w:t>
            </w:r>
            <w:r w:rsidR="0051434D">
              <w:rPr>
                <w:rFonts w:ascii="Arial Narrow" w:hAnsi="Arial Narrow"/>
                <w:color w:val="002060"/>
                <w:lang w:val="en-GB"/>
              </w:rPr>
              <w:t xml:space="preserve">this issue </w:t>
            </w:r>
            <w:r w:rsidR="001F7489">
              <w:rPr>
                <w:rFonts w:ascii="Arial Narrow" w:hAnsi="Arial Narrow"/>
                <w:color w:val="002060"/>
                <w:lang w:val="en-GB"/>
              </w:rPr>
              <w:t xml:space="preserve">by </w:t>
            </w:r>
            <w:r w:rsidR="0051434D">
              <w:rPr>
                <w:rFonts w:ascii="Arial Narrow" w:hAnsi="Arial Narrow"/>
                <w:color w:val="002060"/>
                <w:lang w:val="en-GB"/>
              </w:rPr>
              <w:t>investigating intercultural and interdisciplinary communication</w:t>
            </w:r>
            <w:r w:rsidR="007E121D">
              <w:rPr>
                <w:rFonts w:ascii="Arial Narrow" w:hAnsi="Arial Narrow"/>
                <w:color w:val="002060"/>
                <w:lang w:val="en-GB"/>
              </w:rPr>
              <w:t xml:space="preserve">, student international training necessity and foreign language learning </w:t>
            </w:r>
            <w:r w:rsidR="003835D5">
              <w:rPr>
                <w:rFonts w:ascii="Arial Narrow" w:hAnsi="Arial Narrow"/>
                <w:color w:val="002060"/>
                <w:lang w:val="en-GB"/>
              </w:rPr>
              <w:t xml:space="preserve">needs within </w:t>
            </w:r>
            <w:r w:rsidR="00DB2528">
              <w:rPr>
                <w:rFonts w:ascii="Arial Narrow" w:hAnsi="Arial Narrow"/>
                <w:color w:val="002060"/>
                <w:lang w:val="en-GB"/>
              </w:rPr>
              <w:t>the digital channels COVID-</w:t>
            </w:r>
            <w:r w:rsidR="007E121D">
              <w:rPr>
                <w:rFonts w:ascii="Arial Narrow" w:hAnsi="Arial Narrow"/>
                <w:color w:val="002060"/>
                <w:lang w:val="en-GB"/>
              </w:rPr>
              <w:t xml:space="preserve">19 </w:t>
            </w:r>
            <w:r w:rsidR="00724928">
              <w:rPr>
                <w:rFonts w:ascii="Arial Narrow" w:hAnsi="Arial Narrow"/>
                <w:color w:val="002060"/>
                <w:lang w:val="en-GB"/>
              </w:rPr>
              <w:t>P</w:t>
            </w:r>
            <w:r w:rsidR="007E121D">
              <w:rPr>
                <w:rFonts w:ascii="Arial Narrow" w:hAnsi="Arial Narrow"/>
                <w:color w:val="002060"/>
                <w:lang w:val="en-GB"/>
              </w:rPr>
              <w:t xml:space="preserve">andemic has imposed. </w:t>
            </w:r>
            <w:r w:rsidR="00351C65">
              <w:rPr>
                <w:rFonts w:ascii="Arial Narrow" w:hAnsi="Arial Narrow"/>
                <w:color w:val="002060"/>
                <w:lang w:val="en-GB"/>
              </w:rPr>
              <w:t>Self-report</w:t>
            </w:r>
            <w:r w:rsidR="00377987">
              <w:rPr>
                <w:rFonts w:ascii="Arial Narrow" w:hAnsi="Arial Narrow"/>
                <w:color w:val="002060"/>
                <w:lang w:val="en-GB"/>
              </w:rPr>
              <w:t xml:space="preserve"> data </w:t>
            </w:r>
            <w:proofErr w:type="gramStart"/>
            <w:r w:rsidR="00377987">
              <w:rPr>
                <w:rFonts w:ascii="Arial Narrow" w:hAnsi="Arial Narrow"/>
                <w:color w:val="002060"/>
                <w:lang w:val="en-GB"/>
              </w:rPr>
              <w:t>were collected</w:t>
            </w:r>
            <w:proofErr w:type="gramEnd"/>
            <w:r w:rsidR="00377987">
              <w:rPr>
                <w:rFonts w:ascii="Arial Narrow" w:hAnsi="Arial Narrow"/>
                <w:color w:val="002060"/>
                <w:lang w:val="en-GB"/>
              </w:rPr>
              <w:t xml:space="preserve"> from a </w:t>
            </w:r>
            <w:r w:rsidR="00724928">
              <w:rPr>
                <w:rFonts w:ascii="Arial Narrow" w:hAnsi="Arial Narrow"/>
                <w:color w:val="002060"/>
                <w:lang w:val="en-GB"/>
              </w:rPr>
              <w:t xml:space="preserve">research </w:t>
            </w:r>
            <w:r w:rsidR="00377987">
              <w:rPr>
                <w:rFonts w:ascii="Arial Narrow" w:hAnsi="Arial Narrow"/>
                <w:color w:val="002060"/>
                <w:lang w:val="en-GB"/>
              </w:rPr>
              <w:t>sample of 30</w:t>
            </w:r>
            <w:r w:rsidR="007805EA">
              <w:rPr>
                <w:rFonts w:ascii="Arial Narrow" w:hAnsi="Arial Narrow"/>
                <w:color w:val="002060"/>
                <w:lang w:val="en-GB"/>
              </w:rPr>
              <w:t>8</w:t>
            </w:r>
            <w:r w:rsidR="0051434D">
              <w:rPr>
                <w:rFonts w:ascii="Arial Narrow" w:hAnsi="Arial Narrow"/>
                <w:color w:val="002060"/>
                <w:lang w:val="en-GB"/>
              </w:rPr>
              <w:t xml:space="preserve"> students</w:t>
            </w:r>
            <w:r w:rsidR="00C43CEE">
              <w:rPr>
                <w:rFonts w:ascii="Arial Narrow" w:hAnsi="Arial Narrow"/>
                <w:color w:val="002060"/>
                <w:lang w:val="en-GB"/>
              </w:rPr>
              <w:t>, teachers and business sector professionals</w:t>
            </w:r>
            <w:r w:rsidR="00351C65">
              <w:rPr>
                <w:rFonts w:ascii="Arial Narrow" w:hAnsi="Arial Narrow"/>
                <w:color w:val="002060"/>
                <w:lang w:val="en-GB"/>
              </w:rPr>
              <w:t xml:space="preserve"> </w:t>
            </w:r>
            <w:r w:rsidR="00C43CEE">
              <w:rPr>
                <w:rFonts w:ascii="Arial Narrow" w:hAnsi="Arial Narrow"/>
                <w:color w:val="002060"/>
                <w:lang w:val="en-GB"/>
              </w:rPr>
              <w:t xml:space="preserve">originating from </w:t>
            </w:r>
            <w:r w:rsidR="0051434D">
              <w:rPr>
                <w:rFonts w:ascii="Arial Narrow" w:hAnsi="Arial Narrow"/>
                <w:color w:val="002060"/>
                <w:lang w:val="en-GB"/>
              </w:rPr>
              <w:t xml:space="preserve">Croatia, Greece and Portugal. </w:t>
            </w:r>
            <w:r w:rsidR="00377987">
              <w:rPr>
                <w:rFonts w:ascii="Arial Narrow" w:hAnsi="Arial Narrow"/>
                <w:color w:val="002060"/>
                <w:lang w:val="en-GB"/>
              </w:rPr>
              <w:t xml:space="preserve">Results indicate that training on intercultural and interdisciplinary communication </w:t>
            </w:r>
            <w:r w:rsidR="00C43CEE">
              <w:rPr>
                <w:rFonts w:ascii="Arial Narrow" w:hAnsi="Arial Narrow"/>
                <w:color w:val="002060"/>
                <w:lang w:val="en-GB"/>
              </w:rPr>
              <w:t>is</w:t>
            </w:r>
            <w:r w:rsidR="00377987">
              <w:rPr>
                <w:rFonts w:ascii="Arial Narrow" w:hAnsi="Arial Narrow"/>
                <w:color w:val="002060"/>
                <w:lang w:val="en-GB"/>
              </w:rPr>
              <w:t xml:space="preserve"> considered important, teamwork and communication skills stand </w:t>
            </w:r>
            <w:proofErr w:type="gramStart"/>
            <w:r w:rsidR="00377987">
              <w:rPr>
                <w:rFonts w:ascii="Arial Narrow" w:hAnsi="Arial Narrow"/>
                <w:color w:val="002060"/>
                <w:lang w:val="en-GB"/>
              </w:rPr>
              <w:t>out</w:t>
            </w:r>
            <w:proofErr w:type="gramEnd"/>
            <w:r w:rsidR="00377987">
              <w:rPr>
                <w:rFonts w:ascii="Arial Narrow" w:hAnsi="Arial Narrow"/>
                <w:color w:val="002060"/>
                <w:lang w:val="en-GB"/>
              </w:rPr>
              <w:t xml:space="preserve"> </w:t>
            </w:r>
            <w:r w:rsidR="00351C65">
              <w:rPr>
                <w:rFonts w:ascii="Arial Narrow" w:hAnsi="Arial Narrow"/>
                <w:color w:val="002060"/>
                <w:lang w:val="en-GB"/>
              </w:rPr>
              <w:t xml:space="preserve">as the most significant professional competencies and spoken fluency along with knowledge of discipline specific terminology </w:t>
            </w:r>
            <w:r w:rsidR="00E8044C">
              <w:rPr>
                <w:rFonts w:ascii="Arial Narrow" w:hAnsi="Arial Narrow"/>
                <w:color w:val="002060"/>
                <w:lang w:val="en-GB"/>
              </w:rPr>
              <w:t>constitute</w:t>
            </w:r>
            <w:r w:rsidR="00351C65">
              <w:rPr>
                <w:rFonts w:ascii="Arial Narrow" w:hAnsi="Arial Narrow"/>
                <w:color w:val="002060"/>
                <w:lang w:val="en-GB"/>
              </w:rPr>
              <w:t xml:space="preserve"> the foreign language needs</w:t>
            </w:r>
            <w:r w:rsidR="00724928">
              <w:rPr>
                <w:rFonts w:ascii="Arial Narrow" w:hAnsi="Arial Narrow"/>
                <w:color w:val="002060"/>
                <w:lang w:val="en-GB"/>
              </w:rPr>
              <w:t xml:space="preserve"> </w:t>
            </w:r>
            <w:r w:rsidR="00E8044C">
              <w:rPr>
                <w:rFonts w:ascii="Arial Narrow" w:hAnsi="Arial Narrow"/>
                <w:color w:val="002060"/>
                <w:lang w:val="en-GB"/>
              </w:rPr>
              <w:t>of</w:t>
            </w:r>
            <w:r w:rsidR="00724928">
              <w:rPr>
                <w:rFonts w:ascii="Arial Narrow" w:hAnsi="Arial Narrow"/>
                <w:color w:val="002060"/>
                <w:lang w:val="en-GB"/>
              </w:rPr>
              <w:t xml:space="preserve"> students. These findings indicate competencies and needs which if included in </w:t>
            </w:r>
            <w:r w:rsidR="003835D5">
              <w:rPr>
                <w:rFonts w:ascii="Arial Narrow" w:hAnsi="Arial Narrow"/>
                <w:color w:val="002060"/>
                <w:lang w:val="en-GB"/>
              </w:rPr>
              <w:t>university</w:t>
            </w:r>
            <w:r w:rsidR="00724928">
              <w:rPr>
                <w:rFonts w:ascii="Arial Narrow" w:hAnsi="Arial Narrow"/>
                <w:color w:val="002060"/>
                <w:lang w:val="en-GB"/>
              </w:rPr>
              <w:t xml:space="preserve"> undergraduate programmes of stud</w:t>
            </w:r>
            <w:r w:rsidR="0062306E">
              <w:rPr>
                <w:rFonts w:ascii="Arial Narrow" w:hAnsi="Arial Narrow"/>
                <w:color w:val="002060"/>
                <w:lang w:val="en-GB"/>
              </w:rPr>
              <w:t>y</w:t>
            </w:r>
            <w:r w:rsidR="00724928">
              <w:rPr>
                <w:rFonts w:ascii="Arial Narrow" w:hAnsi="Arial Narrow"/>
                <w:color w:val="002060"/>
                <w:lang w:val="en-GB"/>
              </w:rPr>
              <w:t xml:space="preserve"> will enable students to </w:t>
            </w:r>
            <w:r w:rsidR="003835D5">
              <w:rPr>
                <w:rFonts w:ascii="Arial Narrow" w:hAnsi="Arial Narrow"/>
                <w:color w:val="002060"/>
                <w:lang w:val="en-GB"/>
              </w:rPr>
              <w:t xml:space="preserve">be </w:t>
            </w:r>
            <w:r w:rsidR="00724928">
              <w:rPr>
                <w:rFonts w:ascii="Arial Narrow" w:hAnsi="Arial Narrow"/>
                <w:color w:val="002060"/>
                <w:lang w:val="en-GB"/>
              </w:rPr>
              <w:t xml:space="preserve">better equipped for their careers in the context of </w:t>
            </w:r>
            <w:r w:rsidR="00E61FDF">
              <w:rPr>
                <w:rFonts w:ascii="Arial Narrow" w:hAnsi="Arial Narrow"/>
                <w:color w:val="002060"/>
                <w:lang w:val="en-GB"/>
              </w:rPr>
              <w:t>g</w:t>
            </w:r>
            <w:r w:rsidR="00724928">
              <w:rPr>
                <w:rFonts w:ascii="Arial Narrow" w:hAnsi="Arial Narrow"/>
                <w:color w:val="002060"/>
                <w:lang w:val="en-GB"/>
              </w:rPr>
              <w:t xml:space="preserve">lobal competence as described in the OECD report 2020. </w:t>
            </w:r>
          </w:p>
          <w:p w14:paraId="6627A870" w14:textId="77777777" w:rsidR="006F0A3B" w:rsidRPr="004D469E" w:rsidRDefault="006F0A3B" w:rsidP="007805EA">
            <w:pPr>
              <w:pStyle w:val="Sadraj"/>
              <w:spacing w:line="360" w:lineRule="auto"/>
              <w:rPr>
                <w:rFonts w:ascii="Arial Narrow" w:hAnsi="Arial Narrow"/>
                <w:color w:val="002060"/>
                <w:lang w:val="en-GB"/>
              </w:rPr>
            </w:pPr>
          </w:p>
          <w:p w14:paraId="4E243243" w14:textId="23F0D252" w:rsidR="00C14589" w:rsidRPr="004D469E" w:rsidRDefault="004D469E" w:rsidP="00DB2528">
            <w:pPr>
              <w:pStyle w:val="Sadraj"/>
              <w:spacing w:line="360" w:lineRule="auto"/>
              <w:jc w:val="both"/>
              <w:rPr>
                <w:rFonts w:ascii="Arial Narrow" w:hAnsi="Arial Narrow"/>
                <w:b/>
                <w:color w:val="002060"/>
                <w:lang w:val="en-GB"/>
              </w:rPr>
            </w:pPr>
            <w:r w:rsidRPr="004D469E">
              <w:rPr>
                <w:rFonts w:ascii="Arial Narrow" w:hAnsi="Arial Narrow"/>
                <w:b/>
                <w:color w:val="002060"/>
                <w:lang w:val="en-GB"/>
              </w:rPr>
              <w:t xml:space="preserve">Key words: </w:t>
            </w:r>
            <w:r w:rsidR="006F0A3B" w:rsidRPr="00DB2528">
              <w:rPr>
                <w:rFonts w:ascii="Arial Narrow" w:hAnsi="Arial Narrow"/>
                <w:color w:val="002060"/>
                <w:lang w:val="en-GB"/>
              </w:rPr>
              <w:t xml:space="preserve">Intercultural communication, interdisciplinary communication, digital communication tools, teamwork, </w:t>
            </w:r>
            <w:r w:rsidR="00724928" w:rsidRPr="00DB2528">
              <w:rPr>
                <w:rFonts w:ascii="Arial Narrow" w:hAnsi="Arial Narrow"/>
                <w:color w:val="002060"/>
                <w:lang w:val="en-GB"/>
              </w:rPr>
              <w:t xml:space="preserve">global competence, </w:t>
            </w:r>
            <w:r w:rsidR="006F0A3B" w:rsidRPr="00DB2528">
              <w:rPr>
                <w:rFonts w:ascii="Arial Narrow" w:hAnsi="Arial Narrow"/>
                <w:color w:val="002060"/>
                <w:lang w:val="en-GB"/>
              </w:rPr>
              <w:t>OECD 2020 report</w:t>
            </w:r>
          </w:p>
          <w:p w14:paraId="5DA9190B" w14:textId="77777777" w:rsidR="00C14589" w:rsidRPr="004D469E" w:rsidRDefault="00C14589" w:rsidP="007F2EDE">
            <w:pPr>
              <w:pStyle w:val="Sadraj"/>
              <w:rPr>
                <w:rFonts w:ascii="Arial Narrow" w:hAnsi="Arial Narrow"/>
                <w:i/>
                <w:color w:val="002060"/>
                <w:sz w:val="36"/>
                <w:lang w:val="en-GB"/>
              </w:rPr>
            </w:pPr>
          </w:p>
          <w:p w14:paraId="3B3299A2" w14:textId="77777777" w:rsidR="00C14589" w:rsidRPr="004D469E" w:rsidRDefault="00C14589" w:rsidP="007F2EDE">
            <w:pPr>
              <w:pStyle w:val="Sadraj"/>
              <w:rPr>
                <w:rFonts w:ascii="Arial Narrow" w:hAnsi="Arial Narrow"/>
                <w:i/>
                <w:color w:val="002060"/>
                <w:sz w:val="36"/>
                <w:lang w:val="en-GB"/>
              </w:rPr>
            </w:pPr>
          </w:p>
        </w:tc>
      </w:tr>
    </w:tbl>
    <w:p w14:paraId="73B1DFE6" w14:textId="559E2AAD" w:rsidR="00CA5F59" w:rsidRDefault="00CA5F59" w:rsidP="00C14589">
      <w:pPr>
        <w:pStyle w:val="Naslov1"/>
        <w:rPr>
          <w:rFonts w:ascii="Arial Narrow" w:hAnsi="Arial Narrow"/>
          <w:color w:val="002060"/>
          <w:lang w:val="en-GB" w:bidi="hr-HR"/>
        </w:rPr>
      </w:pPr>
    </w:p>
    <w:p w14:paraId="09E760C3" w14:textId="77777777" w:rsidR="00CA5F59" w:rsidRDefault="00CA5F59">
      <w:pPr>
        <w:spacing w:after="200"/>
        <w:rPr>
          <w:rFonts w:ascii="Arial Narrow" w:eastAsiaTheme="majorEastAsia" w:hAnsi="Arial Narrow" w:cstheme="majorBidi"/>
          <w:color w:val="002060"/>
          <w:kern w:val="28"/>
          <w:sz w:val="52"/>
          <w:szCs w:val="32"/>
          <w:lang w:val="en-GB" w:bidi="hr-HR"/>
        </w:rPr>
      </w:pPr>
      <w:r>
        <w:rPr>
          <w:rFonts w:ascii="Arial Narrow" w:hAnsi="Arial Narrow"/>
          <w:color w:val="002060"/>
          <w:lang w:val="en-GB" w:bidi="hr-HR"/>
        </w:rPr>
        <w:br w:type="page"/>
      </w:r>
    </w:p>
    <w:p w14:paraId="0C77C307" w14:textId="77777777" w:rsidR="00CA5F59" w:rsidRDefault="004D469E" w:rsidP="006F56A1">
      <w:pPr>
        <w:pStyle w:val="Naslov1"/>
        <w:rPr>
          <w:rFonts w:ascii="Arial Narrow" w:hAnsi="Arial Narrow"/>
          <w:color w:val="002060"/>
          <w:lang w:val="en-GB" w:bidi="hr-HR"/>
        </w:rPr>
      </w:pPr>
      <w:bookmarkStart w:id="1" w:name="_Toc89016679"/>
      <w:r w:rsidRPr="004D469E">
        <w:rPr>
          <w:rFonts w:ascii="Arial Narrow" w:hAnsi="Arial Narrow"/>
          <w:color w:val="002060"/>
          <w:lang w:val="en-GB" w:bidi="hr-HR"/>
        </w:rPr>
        <w:lastRenderedPageBreak/>
        <w:t>1. Introduction</w:t>
      </w:r>
      <w:bookmarkEnd w:id="1"/>
    </w:p>
    <w:p w14:paraId="6981A122" w14:textId="77777777" w:rsidR="00BE2984" w:rsidRDefault="00BE2984" w:rsidP="00BE2984">
      <w:pPr>
        <w:spacing w:line="360" w:lineRule="auto"/>
        <w:jc w:val="both"/>
        <w:rPr>
          <w:rFonts w:ascii="Arial Narrow" w:hAnsi="Arial Narrow"/>
          <w:b w:val="0"/>
          <w:lang w:val="en-GB" w:bidi="hr-HR"/>
        </w:rPr>
      </w:pPr>
    </w:p>
    <w:p w14:paraId="2D0F7B08" w14:textId="77777777" w:rsidR="00BB217C" w:rsidRDefault="00BB217C" w:rsidP="00BE2984">
      <w:pPr>
        <w:spacing w:line="360" w:lineRule="auto"/>
        <w:jc w:val="both"/>
        <w:rPr>
          <w:rFonts w:ascii="Arial Narrow" w:hAnsi="Arial Narrow"/>
          <w:b w:val="0"/>
          <w:lang w:val="en-GB" w:bidi="hr-HR"/>
        </w:rPr>
      </w:pPr>
      <w:proofErr w:type="spellStart"/>
      <w:r w:rsidRPr="00BB217C">
        <w:rPr>
          <w:rFonts w:ascii="Arial Narrow" w:hAnsi="Arial Narrow"/>
          <w:b w:val="0"/>
          <w:lang w:val="en-GB" w:bidi="hr-HR"/>
        </w:rPr>
        <w:t>The</w:t>
      </w:r>
      <w:proofErr w:type="spellEnd"/>
      <w:r w:rsidRPr="00BB217C">
        <w:rPr>
          <w:rFonts w:ascii="Arial Narrow" w:hAnsi="Arial Narrow"/>
          <w:b w:val="0"/>
          <w:lang w:val="en-GB" w:bidi="hr-HR"/>
        </w:rPr>
        <w:t xml:space="preserve"> INCLUDE project</w:t>
      </w:r>
      <w:r w:rsidR="003D1327">
        <w:rPr>
          <w:rFonts w:ascii="Arial Narrow" w:hAnsi="Arial Narrow"/>
          <w:b w:val="0"/>
          <w:lang w:val="en-GB" w:bidi="hr-HR"/>
        </w:rPr>
        <w:t xml:space="preserve"> (full project title: Intercultural Communication and Linguistic Upgrade in a Digital Environment) is an Erasmus+ KA2 strategic partnership project developed and implemented by </w:t>
      </w:r>
      <w:proofErr w:type="spellStart"/>
      <w:r w:rsidR="003D1327">
        <w:rPr>
          <w:rFonts w:ascii="Arial Narrow" w:hAnsi="Arial Narrow"/>
          <w:b w:val="0"/>
          <w:lang w:val="en-GB" w:bidi="hr-HR"/>
        </w:rPr>
        <w:t>Bjelovar</w:t>
      </w:r>
      <w:proofErr w:type="spellEnd"/>
      <w:r w:rsidR="003D1327">
        <w:rPr>
          <w:rFonts w:ascii="Arial Narrow" w:hAnsi="Arial Narrow"/>
          <w:b w:val="0"/>
          <w:lang w:val="en-GB" w:bidi="hr-HR"/>
        </w:rPr>
        <w:t xml:space="preserve"> University of Applied Sciences (Croatia), Aristotle University of Thessaloniki (Greece) and </w:t>
      </w:r>
      <w:proofErr w:type="spellStart"/>
      <w:r w:rsidR="003D1327" w:rsidRPr="003D1327">
        <w:rPr>
          <w:rFonts w:ascii="Arial Narrow" w:hAnsi="Arial Narrow"/>
          <w:b w:val="0"/>
          <w:lang w:val="en-GB" w:bidi="hr-HR"/>
        </w:rPr>
        <w:t>Instituto</w:t>
      </w:r>
      <w:proofErr w:type="spellEnd"/>
      <w:r w:rsidR="003D1327" w:rsidRPr="003D1327">
        <w:rPr>
          <w:rFonts w:ascii="Arial Narrow" w:hAnsi="Arial Narrow"/>
          <w:b w:val="0"/>
          <w:lang w:val="en-GB" w:bidi="hr-HR"/>
        </w:rPr>
        <w:t xml:space="preserve"> Superior de </w:t>
      </w:r>
      <w:proofErr w:type="spellStart"/>
      <w:r w:rsidR="003D1327" w:rsidRPr="003D1327">
        <w:rPr>
          <w:rFonts w:ascii="Arial Narrow" w:hAnsi="Arial Narrow"/>
          <w:b w:val="0"/>
          <w:lang w:val="en-GB" w:bidi="hr-HR"/>
        </w:rPr>
        <w:t>Administração</w:t>
      </w:r>
      <w:proofErr w:type="spellEnd"/>
      <w:r w:rsidR="003D1327" w:rsidRPr="003D1327">
        <w:rPr>
          <w:rFonts w:ascii="Arial Narrow" w:hAnsi="Arial Narrow"/>
          <w:b w:val="0"/>
          <w:lang w:val="en-GB" w:bidi="hr-HR"/>
        </w:rPr>
        <w:t xml:space="preserve"> e </w:t>
      </w:r>
      <w:proofErr w:type="spellStart"/>
      <w:r w:rsidR="003D1327" w:rsidRPr="003D1327">
        <w:rPr>
          <w:rFonts w:ascii="Arial Narrow" w:hAnsi="Arial Narrow"/>
          <w:b w:val="0"/>
          <w:lang w:val="en-GB" w:bidi="hr-HR"/>
        </w:rPr>
        <w:t>Línguas</w:t>
      </w:r>
      <w:proofErr w:type="spellEnd"/>
      <w:r w:rsidR="003D1327">
        <w:rPr>
          <w:rFonts w:ascii="Arial Narrow" w:hAnsi="Arial Narrow"/>
          <w:b w:val="0"/>
          <w:lang w:val="en-GB" w:bidi="hr-HR"/>
        </w:rPr>
        <w:t xml:space="preserve"> (Portugal). The project</w:t>
      </w:r>
      <w:r w:rsidRPr="00BB217C">
        <w:rPr>
          <w:rFonts w:ascii="Arial Narrow" w:hAnsi="Arial Narrow"/>
          <w:b w:val="0"/>
          <w:lang w:val="en-GB" w:bidi="hr-HR"/>
        </w:rPr>
        <w:t xml:space="preserve"> is set in the context of the global onset of the COVID-19 pandemic that has brought immense changes to the manner p</w:t>
      </w:r>
      <w:r>
        <w:rPr>
          <w:rFonts w:ascii="Arial Narrow" w:hAnsi="Arial Narrow"/>
          <w:b w:val="0"/>
          <w:lang w:val="en-GB" w:bidi="hr-HR"/>
        </w:rPr>
        <w:t xml:space="preserve">eople communicate and engage in </w:t>
      </w:r>
      <w:r w:rsidRPr="00BB217C">
        <w:rPr>
          <w:rFonts w:ascii="Arial Narrow" w:hAnsi="Arial Narrow"/>
          <w:b w:val="0"/>
          <w:lang w:val="en-GB" w:bidi="hr-HR"/>
        </w:rPr>
        <w:t>professional activities. Language and intercultural communication (LIC) teachers at higher education institutions teach courses that heavily depend on</w:t>
      </w:r>
      <w:r>
        <w:rPr>
          <w:rFonts w:ascii="Arial Narrow" w:hAnsi="Arial Narrow"/>
          <w:b w:val="0"/>
          <w:lang w:val="en-GB" w:bidi="hr-HR"/>
        </w:rPr>
        <w:t xml:space="preserve"> communication and they have </w:t>
      </w:r>
      <w:r w:rsidRPr="00BB217C">
        <w:rPr>
          <w:rFonts w:ascii="Arial Narrow" w:hAnsi="Arial Narrow"/>
          <w:b w:val="0"/>
          <w:lang w:val="en-GB" w:bidi="hr-HR"/>
        </w:rPr>
        <w:t xml:space="preserve">had to invest more time and effort into transforming their teaching methods and materials into ones that are applicable in online teaching. At the same </w:t>
      </w:r>
      <w:r>
        <w:rPr>
          <w:rFonts w:ascii="Arial Narrow" w:hAnsi="Arial Narrow"/>
          <w:b w:val="0"/>
          <w:lang w:val="en-GB" w:bidi="hr-HR"/>
        </w:rPr>
        <w:t xml:space="preserve">time, LIC teachers are the ones </w:t>
      </w:r>
      <w:r w:rsidRPr="00BB217C">
        <w:rPr>
          <w:rFonts w:ascii="Arial Narrow" w:hAnsi="Arial Narrow"/>
          <w:b w:val="0"/>
          <w:lang w:val="en-GB" w:bidi="hr-HR"/>
        </w:rPr>
        <w:t>who have to prepare their students for real-life communication in a virtual setting as well as to enable them to acquire the Global Competence</w:t>
      </w:r>
      <w:r w:rsidR="00EC4B1D">
        <w:rPr>
          <w:rFonts w:ascii="Arial Narrow" w:hAnsi="Arial Narrow"/>
          <w:b w:val="0"/>
          <w:lang w:val="en-GB" w:bidi="hr-HR"/>
        </w:rPr>
        <w:t xml:space="preserve">, which </w:t>
      </w:r>
      <w:r w:rsidR="00425F92">
        <w:rPr>
          <w:rFonts w:ascii="Arial Narrow" w:hAnsi="Arial Narrow"/>
          <w:b w:val="0"/>
          <w:lang w:val="en-GB" w:bidi="hr-HR"/>
        </w:rPr>
        <w:t>“</w:t>
      </w:r>
      <w:r w:rsidR="00EC4B1D" w:rsidRPr="00EC4B1D">
        <w:rPr>
          <w:rFonts w:ascii="Arial Narrow" w:hAnsi="Arial Narrow"/>
          <w:b w:val="0"/>
          <w:lang w:val="en-GB" w:bidi="hr-HR"/>
        </w:rPr>
        <w:t>requires a combination of knowledge, skills, attitudes and values successfully applied to global issues or intercultural situations</w:t>
      </w:r>
      <w:r w:rsidR="00425F92">
        <w:rPr>
          <w:rFonts w:ascii="Arial Narrow" w:hAnsi="Arial Narrow"/>
          <w:b w:val="0"/>
          <w:lang w:val="en-GB" w:bidi="hr-HR"/>
        </w:rPr>
        <w:t>”</w:t>
      </w:r>
      <w:r w:rsidR="00EC4B1D">
        <w:rPr>
          <w:rFonts w:ascii="Arial Narrow" w:hAnsi="Arial Narrow"/>
          <w:b w:val="0"/>
          <w:lang w:val="en-GB" w:bidi="hr-HR"/>
        </w:rPr>
        <w:t xml:space="preserve"> (</w:t>
      </w:r>
      <w:r w:rsidR="004803D7" w:rsidRPr="00BE0293">
        <w:rPr>
          <w:rFonts w:ascii="Arial Narrow" w:hAnsi="Arial Narrow"/>
          <w:b w:val="0"/>
          <w:lang w:val="en-GB" w:bidi="hr-HR"/>
        </w:rPr>
        <w:t>OECD</w:t>
      </w:r>
      <w:r w:rsidR="00EC4B1D" w:rsidRPr="00BE0293">
        <w:rPr>
          <w:rFonts w:ascii="Arial Narrow" w:hAnsi="Arial Narrow"/>
          <w:b w:val="0"/>
          <w:lang w:val="en-GB" w:bidi="hr-HR"/>
        </w:rPr>
        <w:t>, 2018</w:t>
      </w:r>
      <w:r w:rsidR="00EC4B1D">
        <w:rPr>
          <w:rFonts w:ascii="Arial Narrow" w:hAnsi="Arial Narrow"/>
          <w:b w:val="0"/>
          <w:lang w:val="en-GB" w:bidi="hr-HR"/>
        </w:rPr>
        <w:t>)</w:t>
      </w:r>
      <w:r w:rsidRPr="00BB217C">
        <w:rPr>
          <w:rFonts w:ascii="Arial Narrow" w:hAnsi="Arial Narrow"/>
          <w:b w:val="0"/>
          <w:lang w:val="en-GB" w:bidi="hr-HR"/>
        </w:rPr>
        <w:t>.</w:t>
      </w:r>
    </w:p>
    <w:p w14:paraId="45EFA80A" w14:textId="77777777" w:rsidR="00B11776" w:rsidRDefault="00B11776" w:rsidP="00BE2984">
      <w:pPr>
        <w:spacing w:line="360" w:lineRule="auto"/>
        <w:jc w:val="both"/>
        <w:rPr>
          <w:rFonts w:ascii="Arial Narrow" w:hAnsi="Arial Narrow"/>
          <w:b w:val="0"/>
          <w:lang w:val="en-GB" w:bidi="hr-HR"/>
        </w:rPr>
      </w:pPr>
    </w:p>
    <w:p w14:paraId="160E6213" w14:textId="77777777" w:rsidR="00B11776" w:rsidRDefault="00B11776" w:rsidP="00BE2984">
      <w:pPr>
        <w:spacing w:line="360" w:lineRule="auto"/>
        <w:jc w:val="both"/>
        <w:rPr>
          <w:rFonts w:ascii="Arial Narrow" w:hAnsi="Arial Narrow"/>
          <w:b w:val="0"/>
          <w:lang w:val="en-GB" w:bidi="hr-HR"/>
        </w:rPr>
      </w:pPr>
      <w:proofErr w:type="gramStart"/>
      <w:r w:rsidRPr="00BB217C">
        <w:rPr>
          <w:rFonts w:ascii="Arial Narrow" w:hAnsi="Arial Narrow"/>
          <w:b w:val="0"/>
          <w:lang w:val="en-GB" w:bidi="hr-HR"/>
        </w:rPr>
        <w:t>The project is operated by an international project team from three partner institutions</w:t>
      </w:r>
      <w:r>
        <w:rPr>
          <w:rFonts w:ascii="Arial Narrow" w:hAnsi="Arial Narrow"/>
          <w:b w:val="0"/>
          <w:lang w:val="en-GB" w:bidi="hr-HR"/>
        </w:rPr>
        <w:t xml:space="preserve"> from Croatia, Greece and Portugal</w:t>
      </w:r>
      <w:proofErr w:type="gramEnd"/>
      <w:r w:rsidRPr="00BB217C">
        <w:rPr>
          <w:rFonts w:ascii="Arial Narrow" w:hAnsi="Arial Narrow"/>
          <w:b w:val="0"/>
          <w:lang w:val="en-GB" w:bidi="hr-HR"/>
        </w:rPr>
        <w:t xml:space="preserve"> and it involves 30 students from all partner universities, as wel</w:t>
      </w:r>
      <w:r>
        <w:rPr>
          <w:rFonts w:ascii="Arial Narrow" w:hAnsi="Arial Narrow"/>
          <w:b w:val="0"/>
          <w:lang w:val="en-GB" w:bidi="hr-HR"/>
        </w:rPr>
        <w:t xml:space="preserve">l as a solid base of industrial </w:t>
      </w:r>
      <w:r w:rsidRPr="00BB217C">
        <w:rPr>
          <w:rFonts w:ascii="Arial Narrow" w:hAnsi="Arial Narrow"/>
          <w:b w:val="0"/>
          <w:lang w:val="en-GB" w:bidi="hr-HR"/>
        </w:rPr>
        <w:t>partners.</w:t>
      </w:r>
    </w:p>
    <w:p w14:paraId="40D52F98" w14:textId="77777777" w:rsidR="00BB217C" w:rsidRDefault="00BB217C" w:rsidP="00BE2984">
      <w:pPr>
        <w:spacing w:line="360" w:lineRule="auto"/>
        <w:jc w:val="both"/>
        <w:rPr>
          <w:rFonts w:ascii="Arial Narrow" w:hAnsi="Arial Narrow"/>
          <w:b w:val="0"/>
          <w:lang w:val="en-GB" w:bidi="hr-HR"/>
        </w:rPr>
      </w:pPr>
    </w:p>
    <w:p w14:paraId="4D8FB901" w14:textId="77777777" w:rsidR="00BB217C" w:rsidRDefault="00BB217C" w:rsidP="00BE2984">
      <w:pPr>
        <w:spacing w:line="360" w:lineRule="auto"/>
        <w:jc w:val="both"/>
        <w:rPr>
          <w:rFonts w:ascii="Arial Narrow" w:hAnsi="Arial Narrow"/>
          <w:b w:val="0"/>
          <w:lang w:val="en-GB" w:bidi="hr-HR"/>
        </w:rPr>
      </w:pPr>
      <w:r w:rsidRPr="00BB217C">
        <w:rPr>
          <w:rFonts w:ascii="Arial Narrow" w:hAnsi="Arial Narrow"/>
          <w:b w:val="0"/>
          <w:lang w:val="en-GB" w:bidi="hr-HR"/>
        </w:rPr>
        <w:t>The main objective of the INCLUDE project is to boost students' employability on a global scale by ensuring an inclusive, progressive, high-quality la</w:t>
      </w:r>
      <w:r>
        <w:rPr>
          <w:rFonts w:ascii="Arial Narrow" w:hAnsi="Arial Narrow"/>
          <w:b w:val="0"/>
          <w:lang w:val="en-GB" w:bidi="hr-HR"/>
        </w:rPr>
        <w:t xml:space="preserve">nguage and communication course </w:t>
      </w:r>
      <w:r w:rsidRPr="00BB217C">
        <w:rPr>
          <w:rFonts w:ascii="Arial Narrow" w:hAnsi="Arial Narrow"/>
          <w:b w:val="0"/>
          <w:lang w:val="en-GB" w:bidi="hr-HR"/>
        </w:rPr>
        <w:t>in a range of languages (English, Croatian, Portuguese, Greek) at higher education institutions across Europe</w:t>
      </w:r>
      <w:r w:rsidR="00F3224B">
        <w:rPr>
          <w:rFonts w:ascii="Arial Narrow" w:hAnsi="Arial Narrow"/>
          <w:b w:val="0"/>
          <w:lang w:val="en-GB" w:bidi="hr-HR"/>
        </w:rPr>
        <w:t xml:space="preserve"> (</w:t>
      </w:r>
      <w:r w:rsidR="00BE2984" w:rsidRPr="00BE0293">
        <w:rPr>
          <w:rFonts w:ascii="Arial Narrow" w:hAnsi="Arial Narrow"/>
          <w:b w:val="0"/>
          <w:lang w:val="en-GB" w:bidi="hr-HR"/>
        </w:rPr>
        <w:t>INCL</w:t>
      </w:r>
      <w:r w:rsidR="00F3224B" w:rsidRPr="00BE0293">
        <w:rPr>
          <w:rFonts w:ascii="Arial Narrow" w:hAnsi="Arial Narrow"/>
          <w:b w:val="0"/>
          <w:lang w:val="en-GB" w:bidi="hr-HR"/>
        </w:rPr>
        <w:t>UDE, 2021</w:t>
      </w:r>
      <w:r w:rsidR="00F3224B">
        <w:rPr>
          <w:rFonts w:ascii="Arial Narrow" w:hAnsi="Arial Narrow"/>
          <w:b w:val="0"/>
          <w:lang w:val="en-GB" w:bidi="hr-HR"/>
        </w:rPr>
        <w:t>)</w:t>
      </w:r>
      <w:r w:rsidRPr="00BB217C">
        <w:rPr>
          <w:rFonts w:ascii="Arial Narrow" w:hAnsi="Arial Narrow"/>
          <w:b w:val="0"/>
          <w:lang w:val="en-GB" w:bidi="hr-HR"/>
        </w:rPr>
        <w:t>. The project involves three intell</w:t>
      </w:r>
      <w:r>
        <w:rPr>
          <w:rFonts w:ascii="Arial Narrow" w:hAnsi="Arial Narrow"/>
          <w:b w:val="0"/>
          <w:lang w:val="en-GB" w:bidi="hr-HR"/>
        </w:rPr>
        <w:t xml:space="preserve">ectual outputs oriented towards </w:t>
      </w:r>
      <w:r w:rsidRPr="00BB217C">
        <w:rPr>
          <w:rFonts w:ascii="Arial Narrow" w:hAnsi="Arial Narrow"/>
          <w:b w:val="0"/>
          <w:lang w:val="en-GB" w:bidi="hr-HR"/>
        </w:rPr>
        <w:t xml:space="preserve">developing a high-quality course in </w:t>
      </w:r>
      <w:proofErr w:type="spellStart"/>
      <w:r w:rsidRPr="00BB217C">
        <w:rPr>
          <w:rFonts w:ascii="Arial Narrow" w:hAnsi="Arial Narrow"/>
          <w:b w:val="0"/>
          <w:lang w:val="en-GB" w:bidi="hr-HR"/>
        </w:rPr>
        <w:t>Intersectoral</w:t>
      </w:r>
      <w:proofErr w:type="spellEnd"/>
      <w:r w:rsidRPr="00BB217C">
        <w:rPr>
          <w:rFonts w:ascii="Arial Narrow" w:hAnsi="Arial Narrow"/>
          <w:b w:val="0"/>
          <w:lang w:val="en-GB" w:bidi="hr-HR"/>
        </w:rPr>
        <w:t xml:space="preserve"> communication skills in a digital, intercultural environment.</w:t>
      </w:r>
    </w:p>
    <w:p w14:paraId="1DB92C97" w14:textId="77777777" w:rsidR="00BB217C" w:rsidRDefault="00BB217C" w:rsidP="00BE2984">
      <w:pPr>
        <w:spacing w:line="360" w:lineRule="auto"/>
        <w:jc w:val="both"/>
        <w:rPr>
          <w:rFonts w:ascii="Arial Narrow" w:hAnsi="Arial Narrow"/>
          <w:b w:val="0"/>
          <w:lang w:val="en-GB" w:bidi="hr-HR"/>
        </w:rPr>
      </w:pPr>
    </w:p>
    <w:p w14:paraId="63F04C6F" w14:textId="21238545" w:rsidR="006F56A1" w:rsidRPr="006F56A1" w:rsidRDefault="006F56A1" w:rsidP="00BE2984">
      <w:pPr>
        <w:spacing w:line="360" w:lineRule="auto"/>
        <w:jc w:val="both"/>
        <w:rPr>
          <w:rFonts w:ascii="Arial Narrow" w:hAnsi="Arial Narrow"/>
          <w:b w:val="0"/>
          <w:lang w:val="en-GB" w:bidi="hr-HR"/>
        </w:rPr>
      </w:pPr>
      <w:r w:rsidRPr="006F56A1">
        <w:rPr>
          <w:rFonts w:ascii="Arial Narrow" w:hAnsi="Arial Narrow"/>
          <w:b w:val="0"/>
          <w:lang w:val="en-GB" w:bidi="hr-HR"/>
        </w:rPr>
        <w:lastRenderedPageBreak/>
        <w:t xml:space="preserve">The first intellectual output that </w:t>
      </w:r>
      <w:r w:rsidR="00F3224B">
        <w:rPr>
          <w:rFonts w:ascii="Arial Narrow" w:hAnsi="Arial Narrow"/>
          <w:b w:val="0"/>
          <w:lang w:val="en-GB" w:bidi="hr-HR"/>
        </w:rPr>
        <w:t>has been</w:t>
      </w:r>
      <w:r w:rsidRPr="006F56A1">
        <w:rPr>
          <w:rFonts w:ascii="Arial Narrow" w:hAnsi="Arial Narrow"/>
          <w:b w:val="0"/>
          <w:lang w:val="en-GB" w:bidi="hr-HR"/>
        </w:rPr>
        <w:t xml:space="preserve"> developed</w:t>
      </w:r>
      <w:r w:rsidR="00F3224B">
        <w:rPr>
          <w:rFonts w:ascii="Arial Narrow" w:hAnsi="Arial Narrow"/>
          <w:b w:val="0"/>
          <w:lang w:val="en-GB" w:bidi="hr-HR"/>
        </w:rPr>
        <w:t xml:space="preserve"> and implemented</w:t>
      </w:r>
      <w:r w:rsidRPr="006F56A1">
        <w:rPr>
          <w:rFonts w:ascii="Arial Narrow" w:hAnsi="Arial Narrow"/>
          <w:b w:val="0"/>
          <w:lang w:val="en-GB" w:bidi="hr-HR"/>
        </w:rPr>
        <w:t xml:space="preserve"> during the initial phase of the project involves the </w:t>
      </w:r>
      <w:proofErr w:type="spellStart"/>
      <w:r w:rsidRPr="006F56A1">
        <w:rPr>
          <w:rFonts w:ascii="Arial Narrow" w:hAnsi="Arial Narrow"/>
          <w:b w:val="0"/>
          <w:lang w:val="en-GB" w:bidi="hr-HR"/>
        </w:rPr>
        <w:t>intersectoral</w:t>
      </w:r>
      <w:proofErr w:type="spellEnd"/>
      <w:r w:rsidRPr="006F56A1">
        <w:rPr>
          <w:rFonts w:ascii="Arial Narrow" w:hAnsi="Arial Narrow"/>
          <w:b w:val="0"/>
          <w:lang w:val="en-GB" w:bidi="hr-HR"/>
        </w:rPr>
        <w:t xml:space="preserve"> need</w:t>
      </w:r>
      <w:r w:rsidR="00F3224B">
        <w:rPr>
          <w:rFonts w:ascii="Arial Narrow" w:hAnsi="Arial Narrow"/>
          <w:b w:val="0"/>
          <w:lang w:val="en-GB" w:bidi="hr-HR"/>
        </w:rPr>
        <w:t xml:space="preserve">s analysis. The need for conducting such research </w:t>
      </w:r>
      <w:proofErr w:type="gramStart"/>
      <w:r w:rsidR="00F3224B">
        <w:rPr>
          <w:rFonts w:ascii="Arial Narrow" w:hAnsi="Arial Narrow"/>
          <w:b w:val="0"/>
          <w:lang w:val="en-GB" w:bidi="hr-HR"/>
        </w:rPr>
        <w:t>was triggered</w:t>
      </w:r>
      <w:proofErr w:type="gramEnd"/>
      <w:r w:rsidR="00F3224B">
        <w:rPr>
          <w:rFonts w:ascii="Arial Narrow" w:hAnsi="Arial Narrow"/>
          <w:b w:val="0"/>
          <w:lang w:val="en-GB" w:bidi="hr-HR"/>
        </w:rPr>
        <w:t xml:space="preserve"> by a</w:t>
      </w:r>
      <w:r w:rsidRPr="006F56A1">
        <w:rPr>
          <w:rFonts w:ascii="Arial Narrow" w:hAnsi="Arial Narrow"/>
          <w:b w:val="0"/>
          <w:lang w:val="en-GB" w:bidi="hr-HR"/>
        </w:rPr>
        <w:t xml:space="preserve"> small-scale pilot survey conducted at the three partner universities (around 100 responses were collected in total) that showed the need for developing a course in communication skills in a digital, interna</w:t>
      </w:r>
      <w:r w:rsidR="00F3224B">
        <w:rPr>
          <w:rFonts w:ascii="Arial Narrow" w:hAnsi="Arial Narrow"/>
          <w:b w:val="0"/>
          <w:lang w:val="en-GB" w:bidi="hr-HR"/>
        </w:rPr>
        <w:t>tional environment. According to the pilot survey, it may be concluded that s</w:t>
      </w:r>
      <w:r w:rsidRPr="006F56A1">
        <w:rPr>
          <w:rFonts w:ascii="Arial Narrow" w:hAnsi="Arial Narrow"/>
          <w:b w:val="0"/>
          <w:lang w:val="en-GB" w:bidi="hr-HR"/>
        </w:rPr>
        <w:t xml:space="preserve">tudents are aware that the future of professional communication involves </w:t>
      </w:r>
      <w:proofErr w:type="spellStart"/>
      <w:r w:rsidRPr="006F56A1">
        <w:rPr>
          <w:rFonts w:ascii="Arial Narrow" w:hAnsi="Arial Narrow"/>
          <w:b w:val="0"/>
          <w:lang w:val="en-GB" w:bidi="hr-HR"/>
        </w:rPr>
        <w:t>intersectoral</w:t>
      </w:r>
      <w:proofErr w:type="spellEnd"/>
      <w:r w:rsidR="006042F8" w:rsidRPr="00141D90">
        <w:rPr>
          <w:rFonts w:ascii="Arial Narrow" w:hAnsi="Arial Narrow"/>
          <w:b w:val="0"/>
          <w:i/>
          <w:iCs/>
          <w:color w:val="9508A8"/>
          <w:lang w:val="en-GB" w:bidi="hr-HR"/>
        </w:rPr>
        <w:t>/</w:t>
      </w:r>
      <w:r w:rsidR="006042F8" w:rsidRPr="005A546F">
        <w:rPr>
          <w:rFonts w:ascii="Arial Narrow" w:hAnsi="Arial Narrow"/>
          <w:b w:val="0"/>
          <w:i/>
          <w:iCs/>
          <w:lang w:val="en-GB" w:bidi="hr-HR"/>
        </w:rPr>
        <w:t>interdisciplinary as well as</w:t>
      </w:r>
      <w:r w:rsidRPr="005A546F">
        <w:rPr>
          <w:rFonts w:ascii="Arial Narrow" w:hAnsi="Arial Narrow"/>
          <w:b w:val="0"/>
          <w:lang w:val="en-GB" w:bidi="hr-HR"/>
        </w:rPr>
        <w:t xml:space="preserve"> intercultural aspects, </w:t>
      </w:r>
      <w:r w:rsidR="006042F8" w:rsidRPr="005A546F">
        <w:rPr>
          <w:rFonts w:ascii="Arial Narrow" w:hAnsi="Arial Narrow"/>
          <w:b w:val="0"/>
          <w:lang w:val="en-GB" w:bidi="hr-HR"/>
        </w:rPr>
        <w:t xml:space="preserve">since </w:t>
      </w:r>
      <w:r w:rsidRPr="005A546F">
        <w:rPr>
          <w:rFonts w:ascii="Arial Narrow" w:hAnsi="Arial Narrow"/>
          <w:b w:val="0"/>
          <w:lang w:val="en-GB" w:bidi="hr-HR"/>
        </w:rPr>
        <w:t>the digital era has additionally been reinforced by the consequences of the global COVID-19</w:t>
      </w:r>
      <w:r w:rsidR="00F3224B" w:rsidRPr="005A546F">
        <w:rPr>
          <w:rFonts w:ascii="Arial Narrow" w:hAnsi="Arial Narrow"/>
          <w:b w:val="0"/>
          <w:lang w:val="en-GB" w:bidi="hr-HR"/>
        </w:rPr>
        <w:t xml:space="preserve"> pandemic</w:t>
      </w:r>
      <w:r w:rsidR="006042F8" w:rsidRPr="005A546F">
        <w:rPr>
          <w:rFonts w:ascii="Arial Narrow" w:hAnsi="Arial Narrow"/>
          <w:b w:val="0"/>
          <w:lang w:val="en-GB" w:bidi="hr-HR"/>
        </w:rPr>
        <w:t xml:space="preserve"> </w:t>
      </w:r>
      <w:r w:rsidR="00141D90" w:rsidRPr="005A546F">
        <w:rPr>
          <w:rFonts w:ascii="Arial Narrow" w:hAnsi="Arial Narrow"/>
          <w:b w:val="0"/>
          <w:lang w:val="en-GB" w:bidi="hr-HR"/>
        </w:rPr>
        <w:t>that</w:t>
      </w:r>
      <w:r w:rsidR="006042F8" w:rsidRPr="005A546F">
        <w:rPr>
          <w:rFonts w:ascii="Arial Narrow" w:hAnsi="Arial Narrow"/>
          <w:b w:val="0"/>
          <w:lang w:val="en-GB" w:bidi="hr-HR"/>
        </w:rPr>
        <w:t xml:space="preserve"> imposed tele</w:t>
      </w:r>
      <w:r w:rsidR="00141D90" w:rsidRPr="005A546F">
        <w:rPr>
          <w:rFonts w:ascii="Arial Narrow" w:hAnsi="Arial Narrow"/>
          <w:b w:val="0"/>
          <w:lang w:val="en-GB" w:bidi="hr-HR"/>
        </w:rPr>
        <w:t>working and distance learning</w:t>
      </w:r>
      <w:r w:rsidR="00F3224B" w:rsidRPr="005A546F">
        <w:rPr>
          <w:rFonts w:ascii="Arial Narrow" w:hAnsi="Arial Narrow"/>
          <w:b w:val="0"/>
          <w:lang w:val="en-GB" w:bidi="hr-HR"/>
        </w:rPr>
        <w:t>. Therefore, it was concluded</w:t>
      </w:r>
      <w:r w:rsidRPr="005A546F">
        <w:rPr>
          <w:rFonts w:ascii="Arial Narrow" w:hAnsi="Arial Narrow"/>
          <w:b w:val="0"/>
          <w:lang w:val="en-GB" w:bidi="hr-HR"/>
        </w:rPr>
        <w:t xml:space="preserve"> that a systemic, thorough needs analysis should be carried out before the project team starts working on the teaching curriculum and teaching materials, </w:t>
      </w:r>
      <w:proofErr w:type="gramStart"/>
      <w:r w:rsidRPr="005A546F">
        <w:rPr>
          <w:rFonts w:ascii="Arial Narrow" w:hAnsi="Arial Narrow"/>
          <w:b w:val="0"/>
          <w:lang w:val="en-GB" w:bidi="hr-HR"/>
        </w:rPr>
        <w:t>for the purpose of</w:t>
      </w:r>
      <w:proofErr w:type="gramEnd"/>
      <w:r w:rsidRPr="005A546F">
        <w:rPr>
          <w:rFonts w:ascii="Arial Narrow" w:hAnsi="Arial Narrow"/>
          <w:b w:val="0"/>
          <w:lang w:val="en-GB" w:bidi="hr-HR"/>
        </w:rPr>
        <w:t xml:space="preserve"> assuring that all nuances </w:t>
      </w:r>
      <w:r w:rsidRPr="006F56A1">
        <w:rPr>
          <w:rFonts w:ascii="Arial Narrow" w:hAnsi="Arial Narrow"/>
          <w:b w:val="0"/>
          <w:lang w:val="en-GB" w:bidi="hr-HR"/>
        </w:rPr>
        <w:t xml:space="preserve">of the stakeholders' needs as related to </w:t>
      </w:r>
      <w:proofErr w:type="spellStart"/>
      <w:r w:rsidRPr="006F56A1">
        <w:rPr>
          <w:rFonts w:ascii="Arial Narrow" w:hAnsi="Arial Narrow"/>
          <w:b w:val="0"/>
          <w:lang w:val="en-GB" w:bidi="hr-HR"/>
        </w:rPr>
        <w:t>intersectoral</w:t>
      </w:r>
      <w:proofErr w:type="spellEnd"/>
      <w:r w:rsidR="00141D90" w:rsidRPr="00DB2528">
        <w:rPr>
          <w:rFonts w:ascii="Arial Narrow" w:hAnsi="Arial Narrow"/>
          <w:b w:val="0"/>
          <w:color w:val="002060"/>
          <w:lang w:val="en-GB" w:bidi="hr-HR"/>
        </w:rPr>
        <w:t>/interdisciplinary</w:t>
      </w:r>
      <w:r w:rsidRPr="006F56A1">
        <w:rPr>
          <w:rFonts w:ascii="Arial Narrow" w:hAnsi="Arial Narrow"/>
          <w:b w:val="0"/>
          <w:lang w:val="en-GB" w:bidi="hr-HR"/>
        </w:rPr>
        <w:t xml:space="preserve">, intercultural communication in a digital environment are taken into account. </w:t>
      </w:r>
    </w:p>
    <w:p w14:paraId="14B12547" w14:textId="77777777" w:rsidR="006F56A1" w:rsidRDefault="006F56A1" w:rsidP="00BE2984">
      <w:pPr>
        <w:spacing w:line="360" w:lineRule="auto"/>
        <w:jc w:val="both"/>
        <w:rPr>
          <w:lang w:val="en-GB" w:bidi="hr-HR"/>
        </w:rPr>
      </w:pPr>
    </w:p>
    <w:p w14:paraId="15B28213" w14:textId="68B030DE" w:rsidR="00CA5F59" w:rsidRPr="005A546F" w:rsidRDefault="00F3224B" w:rsidP="005A546F">
      <w:pPr>
        <w:spacing w:line="360" w:lineRule="auto"/>
        <w:jc w:val="both"/>
        <w:rPr>
          <w:rFonts w:ascii="Arial Narrow" w:hAnsi="Arial Narrow"/>
          <w:b w:val="0"/>
          <w:lang w:val="en-GB" w:bidi="hr-HR"/>
        </w:rPr>
      </w:pPr>
      <w:r>
        <w:rPr>
          <w:rFonts w:ascii="Arial Narrow" w:hAnsi="Arial Narrow"/>
          <w:b w:val="0"/>
          <w:lang w:val="en-GB" w:bidi="hr-HR"/>
        </w:rPr>
        <w:t xml:space="preserve">The </w:t>
      </w:r>
      <w:r w:rsidR="006F56A1" w:rsidRPr="005A546F">
        <w:rPr>
          <w:rFonts w:ascii="Arial Narrow" w:hAnsi="Arial Narrow"/>
          <w:b w:val="0"/>
          <w:lang w:val="en-GB" w:bidi="hr-HR"/>
        </w:rPr>
        <w:t>impact and transferability potential</w:t>
      </w:r>
      <w:r w:rsidR="00BE2984" w:rsidRPr="005A546F">
        <w:rPr>
          <w:rFonts w:ascii="Arial Narrow" w:hAnsi="Arial Narrow"/>
          <w:b w:val="0"/>
          <w:lang w:val="en-GB" w:bidi="hr-HR"/>
        </w:rPr>
        <w:t xml:space="preserve"> of this research</w:t>
      </w:r>
      <w:r w:rsidRPr="005A546F">
        <w:rPr>
          <w:rFonts w:ascii="Arial Narrow" w:hAnsi="Arial Narrow"/>
          <w:b w:val="0"/>
          <w:lang w:val="en-GB" w:bidi="hr-HR"/>
        </w:rPr>
        <w:t xml:space="preserve"> are related to</w:t>
      </w:r>
      <w:r w:rsidR="00BE2984" w:rsidRPr="005A546F">
        <w:rPr>
          <w:rFonts w:ascii="Arial Narrow" w:hAnsi="Arial Narrow"/>
          <w:b w:val="0"/>
          <w:lang w:val="en-GB" w:bidi="hr-HR"/>
        </w:rPr>
        <w:t xml:space="preserve"> other</w:t>
      </w:r>
      <w:r w:rsidRPr="005A546F">
        <w:rPr>
          <w:rFonts w:ascii="Arial Narrow" w:hAnsi="Arial Narrow"/>
          <w:b w:val="0"/>
          <w:lang w:val="en-GB" w:bidi="hr-HR"/>
        </w:rPr>
        <w:t xml:space="preserve"> intellectual outputs </w:t>
      </w:r>
      <w:r w:rsidR="00BE2984" w:rsidRPr="005A546F">
        <w:rPr>
          <w:rFonts w:ascii="Arial Narrow" w:hAnsi="Arial Narrow"/>
          <w:b w:val="0"/>
          <w:lang w:val="en-GB" w:bidi="hr-HR"/>
        </w:rPr>
        <w:t>within the INLCUDE project (course curriculum and course materials)</w:t>
      </w:r>
      <w:r w:rsidR="006F56A1" w:rsidRPr="005A546F">
        <w:rPr>
          <w:rFonts w:ascii="Arial Narrow" w:hAnsi="Arial Narrow"/>
          <w:b w:val="0"/>
          <w:lang w:val="en-GB" w:bidi="hr-HR"/>
        </w:rPr>
        <w:t>, whose content significantly depends on the results of the data analysis of the target groups' needs</w:t>
      </w:r>
      <w:r w:rsidR="00E56E67" w:rsidRPr="005A546F">
        <w:rPr>
          <w:rFonts w:ascii="Arial Narrow" w:hAnsi="Arial Narrow"/>
          <w:b w:val="0"/>
          <w:lang w:val="en-GB" w:bidi="hr-HR"/>
        </w:rPr>
        <w:t xml:space="preserve"> as </w:t>
      </w:r>
      <w:r w:rsidR="00CE3CAD" w:rsidRPr="005A546F">
        <w:rPr>
          <w:rFonts w:ascii="Arial Narrow" w:hAnsi="Arial Narrow"/>
          <w:b w:val="0"/>
          <w:lang w:val="en-GB" w:bidi="hr-HR"/>
        </w:rPr>
        <w:t>related to</w:t>
      </w:r>
      <w:r w:rsidR="00E56E67" w:rsidRPr="005A546F">
        <w:rPr>
          <w:rFonts w:ascii="Arial Narrow" w:hAnsi="Arial Narrow"/>
          <w:b w:val="0"/>
          <w:lang w:val="en-GB" w:bidi="hr-HR"/>
        </w:rPr>
        <w:t xml:space="preserve"> the literature </w:t>
      </w:r>
      <w:r w:rsidR="00CE3CAD" w:rsidRPr="005A546F">
        <w:rPr>
          <w:rFonts w:ascii="Arial Narrow" w:hAnsi="Arial Narrow"/>
          <w:b w:val="0"/>
          <w:lang w:val="en-GB" w:bidi="hr-HR"/>
        </w:rPr>
        <w:t xml:space="preserve">review </w:t>
      </w:r>
      <w:r w:rsidR="00E56E67" w:rsidRPr="005A546F">
        <w:rPr>
          <w:rFonts w:ascii="Arial Narrow" w:hAnsi="Arial Narrow"/>
          <w:b w:val="0"/>
          <w:lang w:val="en-GB" w:bidi="hr-HR"/>
        </w:rPr>
        <w:t xml:space="preserve">reported in chapter 2. The </w:t>
      </w:r>
      <w:r w:rsidR="00230D53" w:rsidRPr="005A546F">
        <w:rPr>
          <w:rFonts w:ascii="Arial Narrow" w:hAnsi="Arial Narrow"/>
          <w:b w:val="0"/>
          <w:lang w:val="en-GB" w:bidi="hr-HR"/>
        </w:rPr>
        <w:t>research questions</w:t>
      </w:r>
      <w:r w:rsidR="00EE1C6E" w:rsidRPr="005A546F">
        <w:rPr>
          <w:rFonts w:ascii="Arial Narrow" w:hAnsi="Arial Narrow"/>
          <w:b w:val="0"/>
          <w:lang w:val="en-GB" w:bidi="hr-HR"/>
        </w:rPr>
        <w:t xml:space="preserve"> </w:t>
      </w:r>
      <w:proofErr w:type="gramStart"/>
      <w:r w:rsidR="00E56E67" w:rsidRPr="005A546F">
        <w:rPr>
          <w:rFonts w:ascii="Arial Narrow" w:hAnsi="Arial Narrow"/>
          <w:b w:val="0"/>
          <w:lang w:val="en-GB" w:bidi="hr-HR"/>
        </w:rPr>
        <w:t xml:space="preserve">are </w:t>
      </w:r>
      <w:r w:rsidR="00EE1C6E" w:rsidRPr="005A546F">
        <w:rPr>
          <w:rFonts w:ascii="Arial Narrow" w:hAnsi="Arial Narrow"/>
          <w:b w:val="0"/>
          <w:lang w:val="en-GB" w:bidi="hr-HR"/>
        </w:rPr>
        <w:t>presented</w:t>
      </w:r>
      <w:proofErr w:type="gramEnd"/>
      <w:r w:rsidR="00EE1C6E" w:rsidRPr="005A546F">
        <w:rPr>
          <w:rFonts w:ascii="Arial Narrow" w:hAnsi="Arial Narrow"/>
          <w:b w:val="0"/>
          <w:lang w:val="en-GB" w:bidi="hr-HR"/>
        </w:rPr>
        <w:t xml:space="preserve"> in Chapter </w:t>
      </w:r>
      <w:r w:rsidR="00E56E67" w:rsidRPr="005A546F">
        <w:rPr>
          <w:rFonts w:ascii="Arial Narrow" w:hAnsi="Arial Narrow"/>
          <w:b w:val="0"/>
          <w:lang w:val="en-GB" w:bidi="hr-HR"/>
        </w:rPr>
        <w:t>3</w:t>
      </w:r>
      <w:r w:rsidR="00EE1C6E" w:rsidRPr="005A546F">
        <w:rPr>
          <w:rFonts w:ascii="Arial Narrow" w:hAnsi="Arial Narrow"/>
          <w:b w:val="0"/>
          <w:lang w:val="en-GB" w:bidi="hr-HR"/>
        </w:rPr>
        <w:t xml:space="preserve"> along with some hypotheses. </w:t>
      </w:r>
      <w:r w:rsidR="001F7990" w:rsidRPr="005A546F">
        <w:rPr>
          <w:rFonts w:ascii="Arial Narrow" w:hAnsi="Arial Narrow"/>
          <w:b w:val="0"/>
          <w:lang w:val="en-GB" w:bidi="hr-HR"/>
        </w:rPr>
        <w:t>The content of the questionnaire and the research method</w:t>
      </w:r>
      <w:r w:rsidR="00DD200F" w:rsidRPr="005A546F">
        <w:rPr>
          <w:rFonts w:ascii="Arial Narrow" w:hAnsi="Arial Narrow"/>
          <w:b w:val="0"/>
          <w:lang w:val="en-GB" w:bidi="hr-HR"/>
        </w:rPr>
        <w:t xml:space="preserve">s </w:t>
      </w:r>
      <w:proofErr w:type="gramStart"/>
      <w:r w:rsidR="00DD200F" w:rsidRPr="005A546F">
        <w:rPr>
          <w:rFonts w:ascii="Arial Narrow" w:hAnsi="Arial Narrow"/>
          <w:b w:val="0"/>
          <w:lang w:val="en-GB" w:bidi="hr-HR"/>
        </w:rPr>
        <w:t>are described</w:t>
      </w:r>
      <w:proofErr w:type="gramEnd"/>
      <w:r w:rsidR="00DD200F" w:rsidRPr="005A546F">
        <w:rPr>
          <w:rFonts w:ascii="Arial Narrow" w:hAnsi="Arial Narrow"/>
          <w:b w:val="0"/>
          <w:lang w:val="en-GB" w:bidi="hr-HR"/>
        </w:rPr>
        <w:t xml:space="preserve"> in C</w:t>
      </w:r>
      <w:r w:rsidR="001F7990" w:rsidRPr="005A546F">
        <w:rPr>
          <w:rFonts w:ascii="Arial Narrow" w:hAnsi="Arial Narrow"/>
          <w:b w:val="0"/>
          <w:lang w:val="en-GB" w:bidi="hr-HR"/>
        </w:rPr>
        <w:t xml:space="preserve">hapter </w:t>
      </w:r>
      <w:r w:rsidR="00E56E67" w:rsidRPr="005A546F">
        <w:rPr>
          <w:rFonts w:ascii="Arial Narrow" w:hAnsi="Arial Narrow"/>
          <w:b w:val="0"/>
          <w:lang w:val="en-GB" w:bidi="hr-HR"/>
        </w:rPr>
        <w:t>4</w:t>
      </w:r>
      <w:r w:rsidR="00DD200F" w:rsidRPr="005A546F">
        <w:rPr>
          <w:rFonts w:ascii="Arial Narrow" w:hAnsi="Arial Narrow"/>
          <w:b w:val="0"/>
          <w:lang w:val="en-GB" w:bidi="hr-HR"/>
        </w:rPr>
        <w:t xml:space="preserve"> </w:t>
      </w:r>
      <w:r w:rsidR="001F7990" w:rsidRPr="005A546F">
        <w:rPr>
          <w:rFonts w:ascii="Arial Narrow" w:hAnsi="Arial Narrow"/>
          <w:b w:val="0"/>
          <w:lang w:val="en-GB" w:bidi="hr-HR"/>
        </w:rPr>
        <w:t>(Methods), while the results of the study involving descriptive statistics on all questionnaire items, as well as inferential statistics referring to the questionnaire items that are relevant for the aforementioned research questions</w:t>
      </w:r>
      <w:r w:rsidR="00DD200F" w:rsidRPr="005A546F">
        <w:rPr>
          <w:rFonts w:ascii="Arial Narrow" w:hAnsi="Arial Narrow"/>
          <w:b w:val="0"/>
          <w:lang w:val="en-GB" w:bidi="hr-HR"/>
        </w:rPr>
        <w:t xml:space="preserve"> may be found in Chapter </w:t>
      </w:r>
      <w:r w:rsidR="00E56E67" w:rsidRPr="005A546F">
        <w:rPr>
          <w:rFonts w:ascii="Arial Narrow" w:hAnsi="Arial Narrow"/>
          <w:b w:val="0"/>
          <w:lang w:val="en-GB" w:bidi="hr-HR"/>
        </w:rPr>
        <w:t>5</w:t>
      </w:r>
      <w:r w:rsidR="00DD200F" w:rsidRPr="005A546F">
        <w:rPr>
          <w:rFonts w:ascii="Arial Narrow" w:hAnsi="Arial Narrow"/>
          <w:b w:val="0"/>
          <w:lang w:val="en-GB" w:bidi="hr-HR"/>
        </w:rPr>
        <w:t xml:space="preserve"> (Results). The final two chapters </w:t>
      </w:r>
      <w:r w:rsidR="00CE3CAD" w:rsidRPr="005A546F">
        <w:rPr>
          <w:rFonts w:ascii="Arial Narrow" w:hAnsi="Arial Narrow"/>
          <w:b w:val="0"/>
          <w:lang w:val="en-GB" w:bidi="hr-HR"/>
        </w:rPr>
        <w:t>(</w:t>
      </w:r>
      <w:proofErr w:type="gramStart"/>
      <w:r w:rsidR="00CE3CAD" w:rsidRPr="005A546F">
        <w:rPr>
          <w:rFonts w:ascii="Arial Narrow" w:hAnsi="Arial Narrow"/>
          <w:b w:val="0"/>
          <w:lang w:val="en-GB" w:bidi="hr-HR"/>
        </w:rPr>
        <w:t>6</w:t>
      </w:r>
      <w:proofErr w:type="gramEnd"/>
      <w:r w:rsidR="00CE3CAD" w:rsidRPr="005A546F">
        <w:rPr>
          <w:rFonts w:ascii="Arial Narrow" w:hAnsi="Arial Narrow"/>
          <w:b w:val="0"/>
          <w:lang w:val="en-GB" w:bidi="hr-HR"/>
        </w:rPr>
        <w:t xml:space="preserve"> Discussion and &amp; 7</w:t>
      </w:r>
      <w:r w:rsidR="00DD200F" w:rsidRPr="005A546F">
        <w:rPr>
          <w:rFonts w:ascii="Arial Narrow" w:hAnsi="Arial Narrow"/>
          <w:b w:val="0"/>
          <w:lang w:val="en-GB" w:bidi="hr-HR"/>
        </w:rPr>
        <w:t xml:space="preserve"> Conclusion) provide further elaboration of the obtained results and offer a conclusion, based on which the course curriculum and course materials in </w:t>
      </w:r>
      <w:proofErr w:type="spellStart"/>
      <w:r w:rsidR="00DD200F" w:rsidRPr="00BB217C">
        <w:rPr>
          <w:rFonts w:ascii="Arial Narrow" w:hAnsi="Arial Narrow"/>
          <w:b w:val="0"/>
          <w:lang w:val="en-GB" w:bidi="hr-HR"/>
        </w:rPr>
        <w:t>Intersectoral</w:t>
      </w:r>
      <w:proofErr w:type="spellEnd"/>
      <w:r w:rsidR="004D4902" w:rsidRPr="00DB2528">
        <w:rPr>
          <w:rFonts w:ascii="Arial Narrow" w:hAnsi="Arial Narrow"/>
          <w:b w:val="0"/>
          <w:color w:val="002060"/>
          <w:lang w:val="en-GB" w:bidi="hr-HR"/>
        </w:rPr>
        <w:t>/interdisciplinary</w:t>
      </w:r>
      <w:r w:rsidR="00DD200F" w:rsidRPr="00DB2528">
        <w:rPr>
          <w:rFonts w:ascii="Arial Narrow" w:hAnsi="Arial Narrow"/>
          <w:b w:val="0"/>
          <w:color w:val="002060"/>
          <w:lang w:val="en-GB" w:bidi="hr-HR"/>
        </w:rPr>
        <w:t xml:space="preserve"> </w:t>
      </w:r>
      <w:r w:rsidR="00DD200F" w:rsidRPr="00BB217C">
        <w:rPr>
          <w:rFonts w:ascii="Arial Narrow" w:hAnsi="Arial Narrow"/>
          <w:b w:val="0"/>
          <w:lang w:val="en-GB" w:bidi="hr-HR"/>
        </w:rPr>
        <w:t>communication skills in a digital, intercultural environment</w:t>
      </w:r>
      <w:r w:rsidR="00DD200F">
        <w:rPr>
          <w:rFonts w:ascii="Arial Narrow" w:hAnsi="Arial Narrow"/>
          <w:b w:val="0"/>
          <w:lang w:val="en-GB" w:bidi="hr-HR"/>
        </w:rPr>
        <w:t xml:space="preserve"> are to be </w:t>
      </w:r>
      <w:r w:rsidR="00DD200F" w:rsidRPr="005A546F">
        <w:rPr>
          <w:rFonts w:ascii="Arial Narrow" w:hAnsi="Arial Narrow"/>
          <w:b w:val="0"/>
          <w:lang w:val="en-GB" w:bidi="hr-HR"/>
        </w:rPr>
        <w:t>developed.</w:t>
      </w:r>
    </w:p>
    <w:p w14:paraId="08A67C2A" w14:textId="54BC0FDD" w:rsidR="00063A67" w:rsidRPr="005A546F" w:rsidRDefault="004D469E" w:rsidP="00063A67">
      <w:pPr>
        <w:pStyle w:val="Naslov1"/>
        <w:rPr>
          <w:rFonts w:ascii="Arial Narrow" w:hAnsi="Arial Narrow"/>
          <w:bCs/>
          <w:color w:val="082A75" w:themeColor="text2"/>
          <w:sz w:val="28"/>
          <w:szCs w:val="28"/>
          <w:lang w:val="en-GB"/>
        </w:rPr>
      </w:pPr>
      <w:bookmarkStart w:id="2" w:name="_Toc89016680"/>
      <w:r w:rsidRPr="005A546F">
        <w:rPr>
          <w:rFonts w:ascii="Arial Narrow" w:hAnsi="Arial Narrow"/>
          <w:color w:val="082A75" w:themeColor="text2"/>
          <w:lang w:val="en-GB" w:bidi="hr-HR"/>
        </w:rPr>
        <w:lastRenderedPageBreak/>
        <w:t xml:space="preserve">2. </w:t>
      </w:r>
      <w:r w:rsidR="00D667B9" w:rsidRPr="005A546F">
        <w:rPr>
          <w:rFonts w:ascii="Arial Narrow" w:hAnsi="Arial Narrow"/>
          <w:color w:val="082A75" w:themeColor="text2"/>
          <w:szCs w:val="52"/>
          <w:lang w:val="en-GB" w:bidi="hr-HR"/>
        </w:rPr>
        <w:t>L</w:t>
      </w:r>
      <w:r w:rsidR="00063A67" w:rsidRPr="005A546F">
        <w:rPr>
          <w:rFonts w:ascii="Arial Narrow" w:hAnsi="Arial Narrow"/>
          <w:bCs/>
          <w:color w:val="082A75" w:themeColor="text2"/>
          <w:szCs w:val="52"/>
          <w:lang w:val="en-GB"/>
        </w:rPr>
        <w:t>iterature Review</w:t>
      </w:r>
      <w:r w:rsidR="00063A67" w:rsidRPr="005A546F">
        <w:rPr>
          <w:rFonts w:ascii="Arial Narrow" w:hAnsi="Arial Narrow"/>
          <w:bCs/>
          <w:color w:val="082A75" w:themeColor="text2"/>
          <w:sz w:val="28"/>
          <w:szCs w:val="28"/>
          <w:lang w:val="en-GB"/>
        </w:rPr>
        <w:t xml:space="preserve"> </w:t>
      </w:r>
    </w:p>
    <w:p w14:paraId="61856BCC" w14:textId="77777777" w:rsidR="00063A67" w:rsidRPr="005A546F" w:rsidRDefault="00063A67" w:rsidP="002177D9">
      <w:pPr>
        <w:rPr>
          <w:lang w:val="en-GB" w:bidi="hr-HR"/>
        </w:rPr>
      </w:pPr>
    </w:p>
    <w:p w14:paraId="75F60A81" w14:textId="77777777" w:rsidR="00063A67" w:rsidRPr="005A546F" w:rsidRDefault="00063A67" w:rsidP="00DB2528">
      <w:pPr>
        <w:spacing w:line="360" w:lineRule="auto"/>
        <w:jc w:val="both"/>
        <w:rPr>
          <w:rFonts w:ascii="Arial Narrow" w:eastAsia="Times New Roman" w:hAnsi="Arial Narrow" w:cstheme="majorBidi"/>
          <w:b w:val="0"/>
          <w:bCs/>
          <w:szCs w:val="28"/>
          <w:lang w:val="en-GB"/>
        </w:rPr>
      </w:pPr>
      <w:r w:rsidRPr="005A546F">
        <w:rPr>
          <w:rFonts w:ascii="Arial Narrow" w:hAnsi="Arial Narrow"/>
          <w:b w:val="0"/>
          <w:bCs/>
          <w:szCs w:val="28"/>
          <w:lang w:val="en-GB"/>
        </w:rPr>
        <w:t>Over the last decades, the international activities of higher education institutions considerably expanded, giving students the opportunity to participate in foreign language programs and providing them with intercultural understanding and international perspectives (</w:t>
      </w:r>
      <w:proofErr w:type="spellStart"/>
      <w:r w:rsidRPr="005A546F">
        <w:rPr>
          <w:rFonts w:ascii="Arial Narrow" w:hAnsi="Arial Narrow"/>
          <w:b w:val="0"/>
          <w:bCs/>
          <w:szCs w:val="28"/>
          <w:lang w:val="en-GB"/>
        </w:rPr>
        <w:t>Altbach</w:t>
      </w:r>
      <w:proofErr w:type="spellEnd"/>
      <w:r w:rsidRPr="005A546F">
        <w:rPr>
          <w:rFonts w:ascii="Arial Narrow" w:hAnsi="Arial Narrow"/>
          <w:b w:val="0"/>
          <w:bCs/>
          <w:szCs w:val="28"/>
          <w:lang w:val="en-GB"/>
        </w:rPr>
        <w:t xml:space="preserve"> &amp; Knight, 2007). Furthermore, </w:t>
      </w:r>
      <w:r w:rsidRPr="005A546F">
        <w:rPr>
          <w:rFonts w:ascii="Arial Narrow" w:hAnsi="Arial Narrow" w:cstheme="majorBidi"/>
          <w:b w:val="0"/>
          <w:bCs/>
          <w:szCs w:val="28"/>
          <w:lang w:val="en-GB"/>
        </w:rPr>
        <w:t>the perceived importance of soft skills, such as communication skills, teamwork, and cultural awareness, has significantly increased</w:t>
      </w:r>
      <w:r w:rsidRPr="005A546F">
        <w:rPr>
          <w:rFonts w:ascii="Arial Narrow" w:eastAsia="Times New Roman" w:hAnsi="Arial Narrow" w:cstheme="majorBidi"/>
          <w:b w:val="0"/>
          <w:bCs/>
          <w:szCs w:val="28"/>
          <w:lang w:val="en-GB"/>
        </w:rPr>
        <w:t xml:space="preserve"> </w:t>
      </w:r>
      <w:r w:rsidRPr="005A546F">
        <w:rPr>
          <w:rFonts w:ascii="Arial Narrow" w:hAnsi="Arial Narrow" w:cstheme="majorBidi"/>
          <w:b w:val="0"/>
          <w:bCs/>
          <w:szCs w:val="28"/>
          <w:lang w:val="en-GB"/>
        </w:rPr>
        <w:t>(</w:t>
      </w:r>
      <w:r w:rsidRPr="005A546F">
        <w:rPr>
          <w:rFonts w:ascii="Arial Narrow" w:eastAsia="Times New Roman" w:hAnsi="Arial Narrow" w:cstheme="majorBidi"/>
          <w:b w:val="0"/>
          <w:bCs/>
          <w:szCs w:val="28"/>
          <w:lang w:val="en-GB"/>
        </w:rPr>
        <w:t>Schulz, 2008).</w:t>
      </w:r>
    </w:p>
    <w:p w14:paraId="2C588CF4" w14:textId="77777777" w:rsidR="00063A67" w:rsidRPr="005A546F" w:rsidRDefault="00063A67" w:rsidP="00DB2528">
      <w:pPr>
        <w:spacing w:line="360" w:lineRule="auto"/>
        <w:jc w:val="both"/>
        <w:rPr>
          <w:rFonts w:ascii="Arial Narrow" w:eastAsiaTheme="minorHAnsi" w:hAnsi="Arial Narrow"/>
          <w:b w:val="0"/>
          <w:bCs/>
          <w:szCs w:val="28"/>
          <w:lang w:val="en-GB"/>
        </w:rPr>
      </w:pPr>
    </w:p>
    <w:p w14:paraId="7AFE005A" w14:textId="04D0D957" w:rsidR="00063A67" w:rsidRPr="005A546F" w:rsidRDefault="00063A67" w:rsidP="00DB2528">
      <w:pPr>
        <w:spacing w:line="360" w:lineRule="auto"/>
        <w:jc w:val="both"/>
        <w:rPr>
          <w:rFonts w:ascii="Arial Narrow" w:hAnsi="Arial Narrow" w:cstheme="majorBidi"/>
          <w:b w:val="0"/>
          <w:bCs/>
          <w:szCs w:val="28"/>
          <w:lang w:val="en-GB"/>
        </w:rPr>
      </w:pPr>
      <w:r w:rsidRPr="005A546F">
        <w:rPr>
          <w:rFonts w:ascii="Arial Narrow" w:hAnsi="Arial Narrow" w:cstheme="majorBidi"/>
          <w:b w:val="0"/>
          <w:bCs/>
          <w:szCs w:val="28"/>
          <w:lang w:val="en-GB"/>
        </w:rPr>
        <w:t xml:space="preserve">Currently, it </w:t>
      </w:r>
      <w:proofErr w:type="gramStart"/>
      <w:r w:rsidRPr="005A546F">
        <w:rPr>
          <w:rFonts w:ascii="Arial Narrow" w:hAnsi="Arial Narrow" w:cstheme="majorBidi"/>
          <w:b w:val="0"/>
          <w:bCs/>
          <w:szCs w:val="28"/>
          <w:lang w:val="en-GB"/>
        </w:rPr>
        <w:t>is globally recognised</w:t>
      </w:r>
      <w:proofErr w:type="gramEnd"/>
      <w:r w:rsidRPr="005A546F">
        <w:rPr>
          <w:rFonts w:ascii="Arial Narrow" w:hAnsi="Arial Narrow" w:cstheme="majorBidi"/>
          <w:b w:val="0"/>
          <w:bCs/>
          <w:szCs w:val="28"/>
          <w:lang w:val="en-GB"/>
        </w:rPr>
        <w:t xml:space="preserve"> that employers are increasingly emphasizing the importance of these skills (Tracey 2004, </w:t>
      </w:r>
      <w:r w:rsidRPr="005A546F">
        <w:rPr>
          <w:rFonts w:ascii="Arial Narrow" w:eastAsia="Times New Roman" w:hAnsi="Arial Narrow" w:cstheme="majorBidi"/>
          <w:b w:val="0"/>
          <w:bCs/>
          <w:szCs w:val="28"/>
          <w:lang w:val="en-GB"/>
        </w:rPr>
        <w:t>Schulz, 2008).</w:t>
      </w:r>
      <w:r w:rsidRPr="005A546F">
        <w:rPr>
          <w:rFonts w:ascii="Arial Narrow" w:hAnsi="Arial Narrow" w:cstheme="majorBidi"/>
          <w:b w:val="0"/>
          <w:bCs/>
          <w:szCs w:val="28"/>
          <w:lang w:val="en-GB"/>
        </w:rPr>
        <w:t xml:space="preserve"> A study by Hodges and </w:t>
      </w:r>
      <w:proofErr w:type="spellStart"/>
      <w:r w:rsidRPr="005A546F">
        <w:rPr>
          <w:rFonts w:ascii="Arial Narrow" w:hAnsi="Arial Narrow" w:cstheme="majorBidi"/>
          <w:b w:val="0"/>
          <w:bCs/>
          <w:szCs w:val="28"/>
          <w:lang w:val="en-GB"/>
        </w:rPr>
        <w:t>Burchell</w:t>
      </w:r>
      <w:proofErr w:type="spellEnd"/>
      <w:r w:rsidRPr="005A546F">
        <w:rPr>
          <w:rFonts w:ascii="Arial Narrow" w:hAnsi="Arial Narrow" w:cstheme="majorBidi"/>
          <w:b w:val="0"/>
          <w:bCs/>
          <w:szCs w:val="28"/>
          <w:lang w:val="en-GB"/>
        </w:rPr>
        <w:t xml:space="preserve"> (2003) examined the perceptions of business employers of the importance of different skills</w:t>
      </w:r>
      <w:r w:rsidR="0043259B" w:rsidRPr="005A546F">
        <w:rPr>
          <w:rFonts w:ascii="Arial Narrow" w:hAnsi="Arial Narrow" w:cstheme="majorBidi"/>
          <w:b w:val="0"/>
          <w:bCs/>
          <w:szCs w:val="28"/>
          <w:lang w:val="en-GB"/>
        </w:rPr>
        <w:t xml:space="preserve"> and </w:t>
      </w:r>
      <w:r w:rsidRPr="005A546F">
        <w:rPr>
          <w:rFonts w:ascii="Arial Narrow" w:hAnsi="Arial Narrow" w:cstheme="majorBidi"/>
          <w:b w:val="0"/>
          <w:bCs/>
          <w:szCs w:val="28"/>
          <w:lang w:val="en-GB"/>
        </w:rPr>
        <w:t>reported that eight out of top ten skills were soft skills.</w:t>
      </w:r>
      <w:r w:rsidRPr="005A546F">
        <w:rPr>
          <w:rFonts w:ascii="Arial Narrow" w:hAnsi="Arial Narrow" w:cstheme="majorBidi"/>
          <w:b w:val="0"/>
          <w:bCs/>
          <w:szCs w:val="28"/>
          <w:lang w:val="en-GB"/>
        </w:rPr>
        <w:tab/>
      </w:r>
    </w:p>
    <w:p w14:paraId="74076D01" w14:textId="77777777" w:rsidR="00063A67" w:rsidRPr="005A546F" w:rsidRDefault="00063A67" w:rsidP="00DB2528">
      <w:pPr>
        <w:spacing w:line="360" w:lineRule="auto"/>
        <w:jc w:val="both"/>
        <w:rPr>
          <w:rFonts w:ascii="Arial Narrow" w:hAnsi="Arial Narrow" w:cstheme="majorBidi"/>
          <w:b w:val="0"/>
          <w:bCs/>
          <w:szCs w:val="28"/>
          <w:lang w:val="en-GB"/>
        </w:rPr>
      </w:pPr>
    </w:p>
    <w:p w14:paraId="7D6088E2" w14:textId="77777777" w:rsidR="00063A67" w:rsidRPr="005A546F" w:rsidRDefault="00063A67" w:rsidP="00DB2528">
      <w:pPr>
        <w:spacing w:line="360" w:lineRule="auto"/>
        <w:jc w:val="both"/>
        <w:rPr>
          <w:rFonts w:ascii="Arial Narrow" w:hAnsi="Arial Narrow"/>
          <w:b w:val="0"/>
          <w:bCs/>
          <w:szCs w:val="28"/>
          <w:lang w:val="en-GB"/>
        </w:rPr>
      </w:pPr>
      <w:r w:rsidRPr="005A546F">
        <w:rPr>
          <w:rFonts w:ascii="Arial Narrow" w:hAnsi="Arial Narrow" w:cstheme="majorBidi"/>
          <w:b w:val="0"/>
          <w:bCs/>
          <w:szCs w:val="28"/>
          <w:lang w:val="en-GB"/>
        </w:rPr>
        <w:t>In this sense, several studies have highlighted the importance of including soft skills in the curriculum, thus making it easier for students to acquire them (</w:t>
      </w:r>
      <w:proofErr w:type="spellStart"/>
      <w:r w:rsidRPr="005A546F">
        <w:rPr>
          <w:rFonts w:ascii="Arial Narrow" w:hAnsi="Arial Narrow" w:cstheme="majorBidi"/>
          <w:b w:val="0"/>
          <w:bCs/>
          <w:szCs w:val="28"/>
          <w:lang w:val="en-GB"/>
        </w:rPr>
        <w:t>McEnrue</w:t>
      </w:r>
      <w:proofErr w:type="spellEnd"/>
      <w:r w:rsidRPr="005A546F">
        <w:rPr>
          <w:rFonts w:ascii="Arial Narrow" w:hAnsi="Arial Narrow" w:cstheme="majorBidi"/>
          <w:b w:val="0"/>
          <w:bCs/>
          <w:szCs w:val="28"/>
          <w:lang w:val="en-GB"/>
        </w:rPr>
        <w:t xml:space="preserve"> </w:t>
      </w:r>
      <w:r w:rsidRPr="005A546F">
        <w:rPr>
          <w:rFonts w:ascii="Arial Narrow" w:hAnsi="Arial Narrow" w:cstheme="majorBidi"/>
          <w:b w:val="0"/>
          <w:bCs/>
          <w:i/>
          <w:iCs/>
          <w:szCs w:val="28"/>
          <w:lang w:val="en-GB"/>
        </w:rPr>
        <w:t>et al.,</w:t>
      </w:r>
      <w:r w:rsidRPr="005A546F">
        <w:rPr>
          <w:rFonts w:ascii="Arial Narrow" w:hAnsi="Arial Narrow" w:cstheme="majorBidi"/>
          <w:b w:val="0"/>
          <w:bCs/>
          <w:szCs w:val="28"/>
          <w:lang w:val="en-GB"/>
        </w:rPr>
        <w:t xml:space="preserve"> 2009; Howe, 2010). </w:t>
      </w:r>
      <w:r w:rsidRPr="005A546F">
        <w:rPr>
          <w:rFonts w:ascii="Arial Narrow" w:hAnsi="Arial Narrow"/>
          <w:b w:val="0"/>
          <w:bCs/>
          <w:szCs w:val="28"/>
          <w:lang w:val="en-GB"/>
        </w:rPr>
        <w:t xml:space="preserve">However, graduates’ lack of soft skills is one of the most discussed issues within the literature on higher education. </w:t>
      </w:r>
    </w:p>
    <w:p w14:paraId="47AD73F2" w14:textId="77777777" w:rsidR="00063A67" w:rsidRPr="005A546F" w:rsidRDefault="00063A67" w:rsidP="00DB2528">
      <w:pPr>
        <w:spacing w:line="360" w:lineRule="auto"/>
        <w:jc w:val="both"/>
        <w:rPr>
          <w:rFonts w:ascii="Arial Narrow" w:hAnsi="Arial Narrow"/>
          <w:b w:val="0"/>
          <w:bCs/>
          <w:szCs w:val="28"/>
          <w:lang w:val="en-GB"/>
        </w:rPr>
      </w:pPr>
    </w:p>
    <w:p w14:paraId="7B70409B" w14:textId="77777777" w:rsidR="00063A67" w:rsidRPr="005A546F" w:rsidRDefault="00063A67" w:rsidP="00DB2528">
      <w:pPr>
        <w:spacing w:line="360" w:lineRule="auto"/>
        <w:jc w:val="both"/>
        <w:rPr>
          <w:rFonts w:ascii="Arial Narrow" w:hAnsi="Arial Narrow"/>
          <w:b w:val="0"/>
          <w:bCs/>
          <w:szCs w:val="28"/>
          <w:lang w:val="en-GB"/>
        </w:rPr>
      </w:pPr>
      <w:r w:rsidRPr="005A546F">
        <w:rPr>
          <w:rFonts w:ascii="Arial Narrow" w:hAnsi="Arial Narrow"/>
          <w:b w:val="0"/>
          <w:bCs/>
          <w:szCs w:val="28"/>
          <w:lang w:val="en-GB"/>
        </w:rPr>
        <w:t>This lack of skills has been criticised by employers, who blame higher education for not preparing students for today’s job market (</w:t>
      </w:r>
      <w:proofErr w:type="spellStart"/>
      <w:r w:rsidRPr="005A546F">
        <w:rPr>
          <w:rFonts w:ascii="Arial Narrow" w:hAnsi="Arial Narrow"/>
          <w:b w:val="0"/>
          <w:bCs/>
          <w:szCs w:val="28"/>
          <w:lang w:val="en-GB"/>
        </w:rPr>
        <w:t>Hurrell</w:t>
      </w:r>
      <w:proofErr w:type="spellEnd"/>
      <w:r w:rsidRPr="005A546F">
        <w:rPr>
          <w:rFonts w:ascii="Arial Narrow" w:hAnsi="Arial Narrow"/>
          <w:b w:val="0"/>
          <w:bCs/>
          <w:szCs w:val="28"/>
          <w:lang w:val="en-GB"/>
        </w:rPr>
        <w:t xml:space="preserve"> 2016). Even so, higher education institutions have been gradually trying to close this gap (</w:t>
      </w:r>
      <w:proofErr w:type="spellStart"/>
      <w:r w:rsidRPr="005A546F">
        <w:rPr>
          <w:rFonts w:ascii="Arial Narrow" w:hAnsi="Arial Narrow"/>
          <w:b w:val="0"/>
          <w:bCs/>
          <w:szCs w:val="28"/>
          <w:lang w:val="en-GB"/>
        </w:rPr>
        <w:t>Succi</w:t>
      </w:r>
      <w:proofErr w:type="spellEnd"/>
      <w:r w:rsidRPr="005A546F">
        <w:rPr>
          <w:rFonts w:ascii="Arial Narrow" w:hAnsi="Arial Narrow"/>
          <w:b w:val="0"/>
          <w:bCs/>
          <w:szCs w:val="28"/>
          <w:lang w:val="en-GB"/>
        </w:rPr>
        <w:t xml:space="preserve"> &amp; </w:t>
      </w:r>
      <w:proofErr w:type="spellStart"/>
      <w:r w:rsidRPr="005A546F">
        <w:rPr>
          <w:rFonts w:ascii="Arial Narrow" w:hAnsi="Arial Narrow"/>
          <w:b w:val="0"/>
          <w:bCs/>
          <w:szCs w:val="28"/>
          <w:lang w:val="en-GB"/>
        </w:rPr>
        <w:t>Canovi</w:t>
      </w:r>
      <w:proofErr w:type="spellEnd"/>
      <w:r w:rsidRPr="005A546F">
        <w:rPr>
          <w:rFonts w:ascii="Arial Narrow" w:hAnsi="Arial Narrow"/>
          <w:b w:val="0"/>
          <w:bCs/>
          <w:szCs w:val="28"/>
          <w:lang w:val="en-GB"/>
        </w:rPr>
        <w:t xml:space="preserve"> 2019). </w:t>
      </w:r>
    </w:p>
    <w:p w14:paraId="6AA1980C" w14:textId="77777777" w:rsidR="00063A67" w:rsidRPr="005A546F" w:rsidRDefault="00063A67" w:rsidP="00DB2528">
      <w:pPr>
        <w:spacing w:line="360" w:lineRule="auto"/>
        <w:jc w:val="both"/>
        <w:rPr>
          <w:rFonts w:ascii="Arial Narrow" w:hAnsi="Arial Narrow" w:cstheme="majorBidi"/>
          <w:b w:val="0"/>
          <w:bCs/>
          <w:szCs w:val="28"/>
          <w:lang w:val="en-GB"/>
        </w:rPr>
      </w:pPr>
    </w:p>
    <w:p w14:paraId="0DA6D3B9" w14:textId="11E98DD5" w:rsidR="00063A67" w:rsidRPr="005A546F" w:rsidRDefault="00063A67" w:rsidP="00DB2528">
      <w:pPr>
        <w:spacing w:line="360" w:lineRule="auto"/>
        <w:jc w:val="both"/>
        <w:rPr>
          <w:rFonts w:ascii="Arial Narrow" w:hAnsi="Arial Narrow"/>
          <w:b w:val="0"/>
          <w:bCs/>
          <w:szCs w:val="28"/>
          <w:lang w:val="en-GB"/>
        </w:rPr>
      </w:pPr>
      <w:r w:rsidRPr="005A546F">
        <w:rPr>
          <w:rFonts w:ascii="Arial Narrow" w:hAnsi="Arial Narrow"/>
          <w:b w:val="0"/>
          <w:bCs/>
          <w:szCs w:val="28"/>
          <w:lang w:val="en-GB"/>
        </w:rPr>
        <w:t xml:space="preserve">In the context of an ever more competitive and global labour market, graduates are increasingly faced with several challenges as they are no longer able to rely on a university degree, as they must be flexible enough to adapt to the changes in the job market (Tomlinson 2012, Clarke 2017). </w:t>
      </w:r>
    </w:p>
    <w:p w14:paraId="6230C65F" w14:textId="26E20F59" w:rsidR="00063A67" w:rsidRPr="005A546F" w:rsidRDefault="00063A67" w:rsidP="00DB2528">
      <w:pPr>
        <w:spacing w:line="360" w:lineRule="auto"/>
        <w:jc w:val="both"/>
        <w:rPr>
          <w:rFonts w:ascii="Arial Narrow" w:hAnsi="Arial Narrow"/>
          <w:b w:val="0"/>
          <w:bCs/>
          <w:szCs w:val="28"/>
          <w:lang w:val="en-GB"/>
        </w:rPr>
      </w:pPr>
      <w:r w:rsidRPr="005A546F">
        <w:rPr>
          <w:rFonts w:ascii="Arial Narrow" w:hAnsi="Arial Narrow"/>
          <w:b w:val="0"/>
          <w:bCs/>
          <w:szCs w:val="28"/>
          <w:lang w:val="en-GB"/>
        </w:rPr>
        <w:lastRenderedPageBreak/>
        <w:t xml:space="preserve">Furthermore, educational institutions are encouraged to create partnerships and share multidisciplinary knowledge that respond to real-life problems, </w:t>
      </w:r>
      <w:r w:rsidR="00314D82" w:rsidRPr="005A546F">
        <w:rPr>
          <w:rFonts w:ascii="Arial Narrow" w:hAnsi="Arial Narrow"/>
          <w:b w:val="0"/>
          <w:bCs/>
          <w:szCs w:val="28"/>
          <w:lang w:val="en-GB"/>
        </w:rPr>
        <w:t>to</w:t>
      </w:r>
      <w:r w:rsidRPr="005A546F">
        <w:rPr>
          <w:rFonts w:ascii="Arial Narrow" w:hAnsi="Arial Narrow"/>
          <w:b w:val="0"/>
          <w:bCs/>
          <w:szCs w:val="28"/>
          <w:lang w:val="en-GB"/>
        </w:rPr>
        <w:t xml:space="preserve"> develop the skills of future professionals (European Commission, 2012, 2017).</w:t>
      </w:r>
    </w:p>
    <w:p w14:paraId="4D521B92" w14:textId="77777777" w:rsidR="00063A67" w:rsidRPr="005A546F" w:rsidRDefault="00063A67" w:rsidP="00DB2528">
      <w:pPr>
        <w:spacing w:line="360" w:lineRule="auto"/>
        <w:jc w:val="both"/>
        <w:rPr>
          <w:rFonts w:ascii="Arial Narrow" w:hAnsi="Arial Narrow"/>
          <w:b w:val="0"/>
          <w:bCs/>
          <w:szCs w:val="28"/>
          <w:lang w:val="en-GB"/>
        </w:rPr>
      </w:pPr>
    </w:p>
    <w:p w14:paraId="0437057B" w14:textId="6213FD8B" w:rsidR="00063A67" w:rsidRPr="005A546F" w:rsidRDefault="00063A67" w:rsidP="00DB2528">
      <w:pPr>
        <w:spacing w:line="360" w:lineRule="auto"/>
        <w:jc w:val="both"/>
        <w:rPr>
          <w:rFonts w:ascii="Arial Narrow" w:hAnsi="Arial Narrow"/>
          <w:b w:val="0"/>
          <w:bCs/>
          <w:szCs w:val="28"/>
          <w:lang w:val="en-GB"/>
        </w:rPr>
      </w:pPr>
      <w:r w:rsidRPr="005A546F">
        <w:rPr>
          <w:rFonts w:ascii="Arial Narrow" w:hAnsi="Arial Narrow"/>
          <w:b w:val="0"/>
          <w:bCs/>
          <w:szCs w:val="28"/>
          <w:lang w:val="en-GB"/>
        </w:rPr>
        <w:t>In this context, multidisciplinary collaborative projects are gradually becoming a compulsory part of curricula in many higher education institutions in all fields of study (</w:t>
      </w:r>
      <w:proofErr w:type="spellStart"/>
      <w:r w:rsidRPr="005A546F">
        <w:rPr>
          <w:rFonts w:ascii="Arial Narrow" w:hAnsi="Arial Narrow"/>
          <w:b w:val="0"/>
          <w:bCs/>
          <w:szCs w:val="28"/>
          <w:lang w:val="en-GB"/>
        </w:rPr>
        <w:t>Taatila</w:t>
      </w:r>
      <w:proofErr w:type="spellEnd"/>
      <w:r w:rsidRPr="005A546F">
        <w:rPr>
          <w:rFonts w:ascii="Arial Narrow" w:hAnsi="Arial Narrow"/>
          <w:b w:val="0"/>
          <w:bCs/>
          <w:szCs w:val="28"/>
          <w:lang w:val="en-GB"/>
        </w:rPr>
        <w:t xml:space="preserve"> et al., 2011). Multidisciplinary collaboration involves professional heterogeneity where team members are from different educational or professional fields (Morse et al., 2007; Shin &amp; Zhou, 2007). Several authors emphasize the benefits of working in such multidisciplinary teams, such as the broader variety of knowledge resources, </w:t>
      </w:r>
      <w:r w:rsidR="00EE785A" w:rsidRPr="005A546F">
        <w:rPr>
          <w:rFonts w:ascii="Arial Narrow" w:hAnsi="Arial Narrow"/>
          <w:b w:val="0"/>
          <w:bCs/>
          <w:szCs w:val="28"/>
          <w:lang w:val="en-GB"/>
        </w:rPr>
        <w:t xml:space="preserve">the </w:t>
      </w:r>
      <w:r w:rsidRPr="005A546F">
        <w:rPr>
          <w:rFonts w:ascii="Arial Narrow" w:hAnsi="Arial Narrow"/>
          <w:b w:val="0"/>
          <w:bCs/>
          <w:szCs w:val="28"/>
          <w:lang w:val="en-GB"/>
        </w:rPr>
        <w:t>diversity of perspectives,</w:t>
      </w:r>
      <w:r w:rsidR="00EE785A" w:rsidRPr="005A546F">
        <w:rPr>
          <w:rFonts w:ascii="Arial Narrow" w:hAnsi="Arial Narrow"/>
          <w:b w:val="0"/>
          <w:bCs/>
          <w:szCs w:val="28"/>
          <w:lang w:val="en-GB"/>
        </w:rPr>
        <w:t xml:space="preserve"> a</w:t>
      </w:r>
      <w:r w:rsidRPr="005A546F">
        <w:rPr>
          <w:rFonts w:ascii="Arial Narrow" w:hAnsi="Arial Narrow"/>
          <w:b w:val="0"/>
          <w:bCs/>
          <w:szCs w:val="28"/>
          <w:lang w:val="en-GB"/>
        </w:rPr>
        <w:t xml:space="preserve"> more efficient communication, greater openness, respect and team members’ effort in getting to know each other and their skills. Moreover, this diversity promotes creativity and offers a rich combination of ideas and solutions to complex problems (Harrison et al., 2002; Kearney &amp; </w:t>
      </w:r>
      <w:proofErr w:type="spellStart"/>
      <w:r w:rsidRPr="005A546F">
        <w:rPr>
          <w:rFonts w:ascii="Arial Narrow" w:hAnsi="Arial Narrow"/>
          <w:b w:val="0"/>
          <w:bCs/>
          <w:szCs w:val="28"/>
          <w:lang w:val="en-GB"/>
        </w:rPr>
        <w:t>Gebert</w:t>
      </w:r>
      <w:proofErr w:type="spellEnd"/>
      <w:r w:rsidRPr="005A546F">
        <w:rPr>
          <w:rFonts w:ascii="Arial Narrow" w:hAnsi="Arial Narrow"/>
          <w:b w:val="0"/>
          <w:bCs/>
          <w:szCs w:val="28"/>
          <w:lang w:val="en-GB"/>
        </w:rPr>
        <w:t xml:space="preserve">, 2009; Van Der </w:t>
      </w:r>
      <w:proofErr w:type="spellStart"/>
      <w:r w:rsidRPr="005A546F">
        <w:rPr>
          <w:rFonts w:ascii="Arial Narrow" w:hAnsi="Arial Narrow"/>
          <w:b w:val="0"/>
          <w:bCs/>
          <w:szCs w:val="28"/>
          <w:lang w:val="en-GB"/>
        </w:rPr>
        <w:t>Vegt</w:t>
      </w:r>
      <w:proofErr w:type="spellEnd"/>
      <w:r w:rsidRPr="005A546F">
        <w:rPr>
          <w:rFonts w:ascii="Arial Narrow" w:hAnsi="Arial Narrow"/>
          <w:b w:val="0"/>
          <w:bCs/>
          <w:szCs w:val="28"/>
          <w:lang w:val="en-GB"/>
        </w:rPr>
        <w:t xml:space="preserve"> &amp; </w:t>
      </w:r>
      <w:proofErr w:type="spellStart"/>
      <w:r w:rsidRPr="005A546F">
        <w:rPr>
          <w:rFonts w:ascii="Arial Narrow" w:hAnsi="Arial Narrow"/>
          <w:b w:val="0"/>
          <w:bCs/>
          <w:szCs w:val="28"/>
          <w:lang w:val="en-GB"/>
        </w:rPr>
        <w:t>Bunderson</w:t>
      </w:r>
      <w:proofErr w:type="spellEnd"/>
      <w:r w:rsidRPr="005A546F">
        <w:rPr>
          <w:rFonts w:ascii="Arial Narrow" w:hAnsi="Arial Narrow"/>
          <w:b w:val="0"/>
          <w:bCs/>
          <w:szCs w:val="28"/>
          <w:lang w:val="en-GB"/>
        </w:rPr>
        <w:t xml:space="preserve">, 2005; van </w:t>
      </w:r>
      <w:proofErr w:type="spellStart"/>
      <w:r w:rsidRPr="005A546F">
        <w:rPr>
          <w:rFonts w:ascii="Arial Narrow" w:hAnsi="Arial Narrow"/>
          <w:b w:val="0"/>
          <w:bCs/>
          <w:szCs w:val="28"/>
          <w:lang w:val="en-GB"/>
        </w:rPr>
        <w:t>Knippenberg</w:t>
      </w:r>
      <w:proofErr w:type="spellEnd"/>
      <w:r w:rsidRPr="005A546F">
        <w:rPr>
          <w:rFonts w:ascii="Arial Narrow" w:hAnsi="Arial Narrow"/>
          <w:b w:val="0"/>
          <w:bCs/>
          <w:szCs w:val="28"/>
          <w:lang w:val="en-GB"/>
        </w:rPr>
        <w:t xml:space="preserve"> et al., 2004; Ness &amp; </w:t>
      </w:r>
      <w:proofErr w:type="spellStart"/>
      <w:r w:rsidRPr="005A546F">
        <w:rPr>
          <w:rFonts w:ascii="Arial Narrow" w:hAnsi="Arial Narrow"/>
          <w:b w:val="0"/>
          <w:bCs/>
          <w:szCs w:val="28"/>
          <w:lang w:val="en-GB"/>
        </w:rPr>
        <w:t>Riese</w:t>
      </w:r>
      <w:proofErr w:type="spellEnd"/>
      <w:r w:rsidRPr="005A546F">
        <w:rPr>
          <w:rFonts w:ascii="Arial Narrow" w:hAnsi="Arial Narrow"/>
          <w:b w:val="0"/>
          <w:bCs/>
          <w:szCs w:val="28"/>
          <w:lang w:val="en-GB"/>
        </w:rPr>
        <w:t>, 2015). On the other hand, such groups may find communication barriers as team members with such diverse professional backgrounds may employ jargon (Ancona &amp; Caldwell, 1992; Harrison et al., 2002).</w:t>
      </w:r>
    </w:p>
    <w:p w14:paraId="6C9AA9AD" w14:textId="77777777" w:rsidR="00063A67" w:rsidRPr="005A546F" w:rsidRDefault="00063A67" w:rsidP="00DB2528">
      <w:pPr>
        <w:spacing w:line="360" w:lineRule="auto"/>
        <w:jc w:val="both"/>
        <w:rPr>
          <w:rFonts w:ascii="Arial Narrow" w:hAnsi="Arial Narrow"/>
          <w:b w:val="0"/>
          <w:bCs/>
          <w:szCs w:val="28"/>
          <w:lang w:val="en-GB"/>
        </w:rPr>
      </w:pPr>
    </w:p>
    <w:p w14:paraId="6A08D4B6" w14:textId="234D180E" w:rsidR="00D667B9" w:rsidRPr="005A546F" w:rsidRDefault="00063A67" w:rsidP="00DB2528">
      <w:pPr>
        <w:spacing w:line="360" w:lineRule="auto"/>
        <w:jc w:val="both"/>
        <w:rPr>
          <w:rFonts w:ascii="Arial Narrow" w:hAnsi="Arial Narrow"/>
          <w:b w:val="0"/>
          <w:bCs/>
          <w:szCs w:val="28"/>
          <w:lang w:val="en-GB"/>
        </w:rPr>
      </w:pPr>
      <w:r w:rsidRPr="005A546F">
        <w:rPr>
          <w:rFonts w:ascii="Arial Narrow" w:hAnsi="Arial Narrow"/>
          <w:b w:val="0"/>
          <w:bCs/>
          <w:szCs w:val="28"/>
          <w:lang w:val="en-GB"/>
        </w:rPr>
        <w:t>In the context of the 21</w:t>
      </w:r>
      <w:r w:rsidRPr="005A546F">
        <w:rPr>
          <w:rFonts w:ascii="Arial Narrow" w:hAnsi="Arial Narrow"/>
          <w:b w:val="0"/>
          <w:bCs/>
          <w:szCs w:val="28"/>
          <w:vertAlign w:val="superscript"/>
          <w:lang w:val="en-GB"/>
        </w:rPr>
        <w:t>st</w:t>
      </w:r>
      <w:r w:rsidRPr="005A546F">
        <w:rPr>
          <w:rFonts w:ascii="Arial Narrow" w:hAnsi="Arial Narrow"/>
          <w:b w:val="0"/>
          <w:bCs/>
          <w:szCs w:val="28"/>
          <w:lang w:val="en-GB"/>
        </w:rPr>
        <w:t xml:space="preserve"> century workplace, authors also highlight the need to prepare students for virtual knowledge sharing, where they use social media or other collaborative technologies to support information exchange (van Dam 2012). Allen et al. (2011) emphasize the fact that professionals will use a variety of tools as mobile learning continues to advance. </w:t>
      </w:r>
    </w:p>
    <w:p w14:paraId="5498E56D" w14:textId="4A4FA531" w:rsidR="00063A67" w:rsidRDefault="00063A67" w:rsidP="00C14589">
      <w:pPr>
        <w:pStyle w:val="Naslov1"/>
        <w:rPr>
          <w:rFonts w:ascii="Arial Narrow" w:hAnsi="Arial Narrow"/>
          <w:color w:val="002060"/>
          <w:lang w:val="en-GB" w:bidi="hr-HR"/>
        </w:rPr>
      </w:pPr>
    </w:p>
    <w:p w14:paraId="2566997B" w14:textId="77777777" w:rsidR="005A546F" w:rsidRDefault="005A546F" w:rsidP="005A546F">
      <w:pPr>
        <w:rPr>
          <w:lang w:val="en-GB" w:bidi="hr-HR"/>
        </w:rPr>
      </w:pPr>
    </w:p>
    <w:p w14:paraId="7C34CDA5" w14:textId="30180AE4" w:rsidR="00C14589" w:rsidRDefault="00D667B9" w:rsidP="00C14589">
      <w:pPr>
        <w:pStyle w:val="Naslov1"/>
        <w:rPr>
          <w:rFonts w:ascii="Arial Narrow" w:hAnsi="Arial Narrow"/>
          <w:color w:val="002060"/>
          <w:lang w:val="en-GB" w:bidi="hr-HR"/>
        </w:rPr>
      </w:pPr>
      <w:r>
        <w:rPr>
          <w:rFonts w:ascii="Arial Narrow" w:hAnsi="Arial Narrow"/>
          <w:color w:val="002060"/>
          <w:lang w:val="en-GB" w:bidi="hr-HR"/>
        </w:rPr>
        <w:lastRenderedPageBreak/>
        <w:t xml:space="preserve">3. </w:t>
      </w:r>
      <w:bookmarkEnd w:id="2"/>
      <w:r w:rsidR="009E78F5">
        <w:rPr>
          <w:rFonts w:ascii="Arial Narrow" w:hAnsi="Arial Narrow"/>
          <w:color w:val="002060"/>
          <w:lang w:val="en-GB" w:bidi="hr-HR"/>
        </w:rPr>
        <w:t>Research Questions</w:t>
      </w:r>
    </w:p>
    <w:p w14:paraId="14E188AC" w14:textId="6E8BAF05" w:rsidR="009E78F5" w:rsidRPr="005A546F" w:rsidRDefault="00EE1C6E" w:rsidP="00DB2528">
      <w:pPr>
        <w:spacing w:line="360" w:lineRule="auto"/>
        <w:jc w:val="both"/>
        <w:rPr>
          <w:rFonts w:ascii="Arial Narrow" w:hAnsi="Arial Narrow"/>
          <w:b w:val="0"/>
          <w:lang w:val="en-GB" w:bidi="hr-HR"/>
        </w:rPr>
      </w:pPr>
      <w:r w:rsidRPr="005A546F">
        <w:rPr>
          <w:rFonts w:ascii="Arial Narrow" w:hAnsi="Arial Narrow"/>
          <w:b w:val="0"/>
          <w:lang w:val="en-GB" w:bidi="hr-HR"/>
        </w:rPr>
        <w:t xml:space="preserve">As mentioned in the introduction the </w:t>
      </w:r>
      <w:r w:rsidR="009E78F5" w:rsidRPr="005A546F">
        <w:rPr>
          <w:rFonts w:ascii="Arial Narrow" w:hAnsi="Arial Narrow"/>
          <w:b w:val="0"/>
          <w:lang w:val="en-GB" w:bidi="hr-HR"/>
        </w:rPr>
        <w:t xml:space="preserve">impact and transferability of this research, </w:t>
      </w:r>
      <w:r w:rsidRPr="005A546F">
        <w:rPr>
          <w:rFonts w:ascii="Arial Narrow" w:hAnsi="Arial Narrow"/>
          <w:b w:val="0"/>
          <w:lang w:val="en-GB" w:bidi="hr-HR"/>
        </w:rPr>
        <w:t>guided us</w:t>
      </w:r>
      <w:r w:rsidR="009E78F5" w:rsidRPr="005A546F">
        <w:rPr>
          <w:rFonts w:ascii="Arial Narrow" w:hAnsi="Arial Narrow"/>
          <w:b w:val="0"/>
          <w:lang w:val="en-GB" w:bidi="hr-HR"/>
        </w:rPr>
        <w:t xml:space="preserve"> </w:t>
      </w:r>
      <w:r w:rsidR="0032015C" w:rsidRPr="005A546F">
        <w:rPr>
          <w:rFonts w:ascii="Arial Narrow" w:hAnsi="Arial Narrow"/>
          <w:b w:val="0"/>
          <w:lang w:val="en-GB" w:bidi="hr-HR"/>
        </w:rPr>
        <w:t xml:space="preserve">to </w:t>
      </w:r>
      <w:r w:rsidR="009E78F5" w:rsidRPr="005A546F">
        <w:rPr>
          <w:rFonts w:ascii="Arial Narrow" w:hAnsi="Arial Narrow"/>
          <w:b w:val="0"/>
          <w:lang w:val="en-GB" w:bidi="hr-HR"/>
        </w:rPr>
        <w:t xml:space="preserve">develop a set of research questions </w:t>
      </w:r>
      <w:proofErr w:type="gramStart"/>
      <w:r w:rsidR="009E78F5" w:rsidRPr="005A546F">
        <w:rPr>
          <w:rFonts w:ascii="Arial Narrow" w:hAnsi="Arial Narrow"/>
          <w:b w:val="0"/>
          <w:lang w:val="en-GB" w:bidi="hr-HR"/>
        </w:rPr>
        <w:t>for the purpose of</w:t>
      </w:r>
      <w:proofErr w:type="gramEnd"/>
      <w:r w:rsidR="009E78F5" w:rsidRPr="005A546F">
        <w:rPr>
          <w:rFonts w:ascii="Arial Narrow" w:hAnsi="Arial Narrow"/>
          <w:b w:val="0"/>
          <w:lang w:val="en-GB" w:bidi="hr-HR"/>
        </w:rPr>
        <w:t xml:space="preserve"> gaining insight into the attitudes and needs of the project target groups, </w:t>
      </w:r>
      <w:proofErr w:type="spellStart"/>
      <w:r w:rsidR="009E78F5" w:rsidRPr="005A546F">
        <w:rPr>
          <w:rFonts w:ascii="Arial Narrow" w:hAnsi="Arial Narrow"/>
          <w:b w:val="0"/>
          <w:lang w:val="en-GB" w:bidi="hr-HR"/>
        </w:rPr>
        <w:t>i</w:t>
      </w:r>
      <w:proofErr w:type="spellEnd"/>
      <w:r w:rsidR="009E78F5" w:rsidRPr="005A546F">
        <w:rPr>
          <w:rFonts w:ascii="Arial Narrow" w:hAnsi="Arial Narrow"/>
          <w:b w:val="0"/>
          <w:lang w:val="en-GB" w:bidi="hr-HR"/>
        </w:rPr>
        <w:t xml:space="preserve">. e. students, teachers and the business sector. The following research questions </w:t>
      </w:r>
      <w:proofErr w:type="gramStart"/>
      <w:r w:rsidR="009E78F5" w:rsidRPr="005A546F">
        <w:rPr>
          <w:rFonts w:ascii="Arial Narrow" w:hAnsi="Arial Narrow"/>
          <w:b w:val="0"/>
          <w:lang w:val="en-GB" w:bidi="hr-HR"/>
        </w:rPr>
        <w:t>have been investigated and analysed in this research report</w:t>
      </w:r>
      <w:proofErr w:type="gramEnd"/>
      <w:r w:rsidR="009E78F5" w:rsidRPr="005A546F">
        <w:rPr>
          <w:rFonts w:ascii="Arial Narrow" w:hAnsi="Arial Narrow"/>
          <w:b w:val="0"/>
          <w:lang w:val="en-GB" w:bidi="hr-HR"/>
        </w:rPr>
        <w:t>:</w:t>
      </w:r>
    </w:p>
    <w:p w14:paraId="2B44DB38" w14:textId="77777777" w:rsidR="009E78F5" w:rsidRPr="005A546F" w:rsidRDefault="009E78F5" w:rsidP="00DB2528">
      <w:pPr>
        <w:spacing w:line="360" w:lineRule="auto"/>
        <w:jc w:val="both"/>
        <w:rPr>
          <w:rFonts w:ascii="Arial Narrow" w:hAnsi="Arial Narrow"/>
          <w:b w:val="0"/>
          <w:lang w:val="en-GB" w:bidi="hr-HR"/>
        </w:rPr>
      </w:pPr>
      <w:r w:rsidRPr="005A546F">
        <w:rPr>
          <w:rFonts w:ascii="Arial Narrow" w:hAnsi="Arial Narrow"/>
          <w:b w:val="0"/>
          <w:lang w:val="en-GB" w:bidi="hr-HR"/>
        </w:rPr>
        <w:t>1. What are students' perceptions on gaining international experience during studies?</w:t>
      </w:r>
    </w:p>
    <w:p w14:paraId="0B9AB7AF" w14:textId="77777777" w:rsidR="009E78F5" w:rsidRPr="005A546F" w:rsidRDefault="009E78F5" w:rsidP="00DB2528">
      <w:pPr>
        <w:spacing w:line="360" w:lineRule="auto"/>
        <w:jc w:val="both"/>
        <w:rPr>
          <w:rFonts w:ascii="Arial Narrow" w:hAnsi="Arial Narrow"/>
          <w:b w:val="0"/>
          <w:lang w:val="en-GB" w:bidi="hr-HR"/>
        </w:rPr>
      </w:pPr>
      <w:r w:rsidRPr="005A546F">
        <w:rPr>
          <w:rFonts w:ascii="Arial Narrow" w:hAnsi="Arial Narrow"/>
          <w:b w:val="0"/>
          <w:lang w:val="en-GB" w:bidi="hr-HR"/>
        </w:rPr>
        <w:t>2. What are business sector's perceptions on students gaining international experience during their studies?</w:t>
      </w:r>
    </w:p>
    <w:p w14:paraId="49855ADD" w14:textId="77777777" w:rsidR="009E78F5" w:rsidRPr="005A546F" w:rsidRDefault="009E78F5" w:rsidP="00DB2528">
      <w:pPr>
        <w:spacing w:line="360" w:lineRule="auto"/>
        <w:jc w:val="both"/>
        <w:rPr>
          <w:rFonts w:ascii="Arial Narrow" w:hAnsi="Arial Narrow"/>
          <w:b w:val="0"/>
          <w:lang w:val="en-GB" w:bidi="hr-HR"/>
        </w:rPr>
      </w:pPr>
      <w:r w:rsidRPr="005A546F">
        <w:rPr>
          <w:rFonts w:ascii="Arial Narrow" w:hAnsi="Arial Narrow"/>
          <w:b w:val="0"/>
          <w:lang w:val="en-GB" w:bidi="hr-HR"/>
        </w:rPr>
        <w:t>3. How do teachers view students' training in multidisciplinary teams in the course of their studies?</w:t>
      </w:r>
    </w:p>
    <w:p w14:paraId="1BFBA329" w14:textId="77777777" w:rsidR="009E78F5" w:rsidRPr="005A546F" w:rsidRDefault="009E78F5" w:rsidP="00DB2528">
      <w:pPr>
        <w:spacing w:line="360" w:lineRule="auto"/>
        <w:jc w:val="both"/>
        <w:rPr>
          <w:rFonts w:ascii="Arial Narrow" w:hAnsi="Arial Narrow"/>
          <w:b w:val="0"/>
          <w:lang w:val="en-GB" w:bidi="hr-HR"/>
        </w:rPr>
      </w:pPr>
      <w:r w:rsidRPr="005A546F">
        <w:rPr>
          <w:rFonts w:ascii="Arial Narrow" w:hAnsi="Arial Narrow"/>
          <w:b w:val="0"/>
          <w:lang w:val="en-GB" w:bidi="hr-HR"/>
        </w:rPr>
        <w:t>4. How do business sector professionals view students' training in multidisciplinary teams in the course of their studies?</w:t>
      </w:r>
    </w:p>
    <w:p w14:paraId="1952482B" w14:textId="77777777" w:rsidR="009E78F5" w:rsidRPr="005A546F" w:rsidRDefault="009E78F5" w:rsidP="00DB2528">
      <w:pPr>
        <w:spacing w:line="360" w:lineRule="auto"/>
        <w:jc w:val="both"/>
        <w:rPr>
          <w:rFonts w:ascii="Arial Narrow" w:hAnsi="Arial Narrow"/>
          <w:b w:val="0"/>
          <w:lang w:val="en-GB" w:bidi="hr-HR"/>
        </w:rPr>
      </w:pPr>
      <w:r w:rsidRPr="005A546F">
        <w:rPr>
          <w:rFonts w:ascii="Arial Narrow" w:hAnsi="Arial Narrow"/>
          <w:b w:val="0"/>
          <w:lang w:val="en-GB" w:bidi="hr-HR"/>
        </w:rPr>
        <w:t xml:space="preserve">5. How do students view </w:t>
      </w:r>
      <w:proofErr w:type="gramStart"/>
      <w:r w:rsidRPr="005A546F">
        <w:rPr>
          <w:rFonts w:ascii="Arial Narrow" w:hAnsi="Arial Narrow"/>
          <w:b w:val="0"/>
          <w:lang w:val="en-GB" w:bidi="hr-HR"/>
        </w:rPr>
        <w:t>being trained</w:t>
      </w:r>
      <w:proofErr w:type="gramEnd"/>
      <w:r w:rsidRPr="005A546F">
        <w:rPr>
          <w:rFonts w:ascii="Arial Narrow" w:hAnsi="Arial Narrow"/>
          <w:b w:val="0"/>
          <w:lang w:val="en-GB" w:bidi="hr-HR"/>
        </w:rPr>
        <w:t xml:space="preserve"> in interdisciplinary communication during their studies?</w:t>
      </w:r>
    </w:p>
    <w:p w14:paraId="04A76B5F" w14:textId="77777777" w:rsidR="009E78F5" w:rsidRPr="005A546F" w:rsidRDefault="009E78F5" w:rsidP="00DB2528">
      <w:pPr>
        <w:spacing w:line="360" w:lineRule="auto"/>
        <w:jc w:val="both"/>
        <w:rPr>
          <w:rFonts w:ascii="Arial Narrow" w:hAnsi="Arial Narrow"/>
          <w:b w:val="0"/>
          <w:lang w:val="en-GB" w:bidi="hr-HR"/>
        </w:rPr>
      </w:pPr>
      <w:r w:rsidRPr="005A546F">
        <w:rPr>
          <w:rFonts w:ascii="Arial Narrow" w:hAnsi="Arial Narrow"/>
          <w:b w:val="0"/>
          <w:lang w:val="en-GB" w:bidi="hr-HR"/>
        </w:rPr>
        <w:t>6. How do teachers view students' training in interdisciplinary communication in the course of their studies?</w:t>
      </w:r>
    </w:p>
    <w:p w14:paraId="56A08ABF" w14:textId="67BEF9DB" w:rsidR="009E78F5" w:rsidRPr="005A546F" w:rsidRDefault="009E78F5" w:rsidP="00DB2528">
      <w:pPr>
        <w:pStyle w:val="Naslov1"/>
        <w:spacing w:before="0" w:after="0" w:line="360" w:lineRule="auto"/>
        <w:jc w:val="both"/>
        <w:rPr>
          <w:rFonts w:ascii="Arial Narrow" w:hAnsi="Arial Narrow"/>
          <w:b w:val="0"/>
          <w:bCs/>
          <w:color w:val="082A75" w:themeColor="text2"/>
          <w:sz w:val="28"/>
          <w:szCs w:val="28"/>
          <w:lang w:val="en-GB" w:bidi="hr-HR"/>
        </w:rPr>
      </w:pPr>
      <w:r w:rsidRPr="005A546F">
        <w:rPr>
          <w:rFonts w:ascii="Arial Narrow" w:hAnsi="Arial Narrow"/>
          <w:b w:val="0"/>
          <w:bCs/>
          <w:color w:val="082A75" w:themeColor="text2"/>
          <w:sz w:val="28"/>
          <w:szCs w:val="28"/>
          <w:lang w:val="en-GB" w:bidi="hr-HR"/>
        </w:rPr>
        <w:t xml:space="preserve">These </w:t>
      </w:r>
      <w:proofErr w:type="gramStart"/>
      <w:r w:rsidRPr="005A546F">
        <w:rPr>
          <w:rFonts w:ascii="Arial Narrow" w:hAnsi="Arial Narrow"/>
          <w:b w:val="0"/>
          <w:bCs/>
          <w:color w:val="082A75" w:themeColor="text2"/>
          <w:sz w:val="28"/>
          <w:szCs w:val="28"/>
          <w:lang w:val="en-GB" w:bidi="hr-HR"/>
        </w:rPr>
        <w:t>are further refined</w:t>
      </w:r>
      <w:proofErr w:type="gramEnd"/>
      <w:r w:rsidRPr="005A546F">
        <w:rPr>
          <w:rFonts w:ascii="Arial Narrow" w:hAnsi="Arial Narrow"/>
          <w:b w:val="0"/>
          <w:bCs/>
          <w:color w:val="082A75" w:themeColor="text2"/>
          <w:sz w:val="28"/>
          <w:szCs w:val="28"/>
          <w:lang w:val="en-GB" w:bidi="hr-HR"/>
        </w:rPr>
        <w:t xml:space="preserve"> by posing the following hypotheses: </w:t>
      </w:r>
    </w:p>
    <w:p w14:paraId="1CCA80DB" w14:textId="293A5A1B" w:rsidR="009E78F5" w:rsidRPr="005A546F" w:rsidRDefault="009E78F5" w:rsidP="00DB2528">
      <w:pPr>
        <w:spacing w:line="360" w:lineRule="auto"/>
        <w:jc w:val="both"/>
        <w:rPr>
          <w:rFonts w:ascii="Arial Narrow" w:eastAsia="Times New Roman" w:hAnsi="Arial Narrow" w:cs="Times New Roman"/>
          <w:b w:val="0"/>
          <w:bCs/>
          <w:szCs w:val="28"/>
          <w:lang w:val="en-GB" w:eastAsia="el-GR"/>
        </w:rPr>
      </w:pPr>
      <w:r w:rsidRPr="005A546F">
        <w:rPr>
          <w:rFonts w:ascii="Arial Narrow" w:eastAsia="Times New Roman" w:hAnsi="Arial Narrow" w:cs="Times New Roman"/>
          <w:b w:val="0"/>
          <w:bCs/>
          <w:szCs w:val="28"/>
          <w:shd w:val="clear" w:color="auto" w:fill="FFFFFF"/>
          <w:lang w:val="en-GB" w:eastAsia="el-GR"/>
        </w:rPr>
        <w:t xml:space="preserve">H01: There is no statistically significant difference between the </w:t>
      </w:r>
      <w:r w:rsidRPr="005A546F">
        <w:rPr>
          <w:rFonts w:ascii="Arial Narrow" w:eastAsia="Times New Roman" w:hAnsi="Arial Narrow" w:cs="Times New Roman"/>
          <w:b w:val="0"/>
          <w:bCs/>
          <w:szCs w:val="28"/>
          <w:lang w:val="en-GB" w:eastAsia="el-GR"/>
        </w:rPr>
        <w:t xml:space="preserve">attitudes of the business sector and students about the importance of gaining international experience during studies. </w:t>
      </w:r>
    </w:p>
    <w:p w14:paraId="57A50EEC" w14:textId="15EFE561" w:rsidR="009E78F5" w:rsidRPr="005A546F" w:rsidRDefault="009E78F5" w:rsidP="00DB2528">
      <w:pPr>
        <w:spacing w:line="360" w:lineRule="auto"/>
        <w:jc w:val="both"/>
        <w:rPr>
          <w:rFonts w:ascii="Arial Narrow" w:eastAsia="Times New Roman" w:hAnsi="Arial Narrow" w:cs="Times New Roman"/>
          <w:b w:val="0"/>
          <w:bCs/>
          <w:szCs w:val="28"/>
          <w:lang w:val="en-GB" w:eastAsia="el-GR"/>
        </w:rPr>
      </w:pPr>
      <w:r w:rsidRPr="005A546F">
        <w:rPr>
          <w:rFonts w:ascii="Arial Narrow" w:eastAsia="Times New Roman" w:hAnsi="Arial Narrow" w:cs="Times New Roman"/>
          <w:b w:val="0"/>
          <w:bCs/>
          <w:szCs w:val="28"/>
          <w:lang w:val="en-GB" w:eastAsia="el-GR"/>
        </w:rPr>
        <w:t>H02: There is no statistically significant difference between the</w:t>
      </w:r>
      <w:r w:rsidRPr="005A546F">
        <w:rPr>
          <w:rFonts w:ascii="Arial Narrow" w:eastAsia="Times New Roman" w:hAnsi="Arial Narrow" w:cs="Times New Roman"/>
          <w:b w:val="0"/>
          <w:bCs/>
          <w:szCs w:val="28"/>
          <w:lang w:val="en-GB" w:eastAsia="el-GR"/>
        </w:rPr>
        <w:br/>
        <w:t>attitudes of the business sector and teachers about the importance of receiving training in working in multidisciplinary teams during studies.</w:t>
      </w:r>
    </w:p>
    <w:p w14:paraId="10C21C5E" w14:textId="0D458373" w:rsidR="00BD24D2" w:rsidRPr="002043C9" w:rsidRDefault="009E78F5" w:rsidP="00DB2528">
      <w:pPr>
        <w:spacing w:line="360" w:lineRule="auto"/>
        <w:jc w:val="both"/>
        <w:rPr>
          <w:rFonts w:ascii="Arial Narrow" w:hAnsi="Arial Narrow"/>
          <w:b w:val="0"/>
          <w:bCs/>
          <w:szCs w:val="28"/>
        </w:rPr>
      </w:pPr>
      <w:r w:rsidRPr="005A546F">
        <w:rPr>
          <w:rFonts w:ascii="Arial Narrow" w:eastAsia="Times New Roman" w:hAnsi="Arial Narrow" w:cs="Times New Roman"/>
          <w:b w:val="0"/>
          <w:bCs/>
          <w:szCs w:val="28"/>
          <w:lang w:val="en-GB" w:eastAsia="el-GR"/>
        </w:rPr>
        <w:t xml:space="preserve">H03: There is no statistically significant difference between the attitudes of the teachers and students about the importance of receiving training in interdisciplinary / </w:t>
      </w:r>
      <w:proofErr w:type="spellStart"/>
      <w:r w:rsidRPr="005A546F">
        <w:rPr>
          <w:rFonts w:ascii="Arial Narrow" w:eastAsia="Times New Roman" w:hAnsi="Arial Narrow" w:cs="Times New Roman"/>
          <w:b w:val="0"/>
          <w:bCs/>
          <w:szCs w:val="28"/>
          <w:lang w:val="en-GB" w:eastAsia="el-GR"/>
        </w:rPr>
        <w:t>intersectoral</w:t>
      </w:r>
      <w:proofErr w:type="spellEnd"/>
      <w:r w:rsidRPr="005A546F">
        <w:rPr>
          <w:rFonts w:ascii="Arial Narrow" w:eastAsia="Times New Roman" w:hAnsi="Arial Narrow" w:cs="Times New Roman"/>
          <w:b w:val="0"/>
          <w:bCs/>
          <w:szCs w:val="28"/>
          <w:lang w:val="en-GB" w:eastAsia="el-GR"/>
        </w:rPr>
        <w:t xml:space="preserve"> communication during studies. </w:t>
      </w:r>
      <w:r w:rsidR="00BD24D2" w:rsidRPr="00BD24D2">
        <w:rPr>
          <w:rFonts w:ascii="Arial Narrow" w:hAnsi="Arial Narrow"/>
          <w:b w:val="0"/>
          <w:color w:val="002060"/>
          <w:lang w:val="en-GB" w:bidi="hr-HR"/>
        </w:rPr>
        <w:br w:type="page"/>
      </w:r>
    </w:p>
    <w:p w14:paraId="01C70B82" w14:textId="46C74A63" w:rsidR="00AA612B" w:rsidRDefault="00943CCA" w:rsidP="00C14589">
      <w:pPr>
        <w:pStyle w:val="Naslov1"/>
        <w:rPr>
          <w:rFonts w:ascii="Arial Narrow" w:hAnsi="Arial Narrow"/>
          <w:color w:val="002060"/>
          <w:lang w:val="en-GB"/>
        </w:rPr>
      </w:pPr>
      <w:bookmarkStart w:id="3" w:name="_Toc89016681"/>
      <w:r>
        <w:rPr>
          <w:rFonts w:ascii="Arial Narrow" w:hAnsi="Arial Narrow"/>
          <w:color w:val="002060"/>
          <w:lang w:val="en-GB" w:bidi="hr-HR"/>
        </w:rPr>
        <w:lastRenderedPageBreak/>
        <w:t>4</w:t>
      </w:r>
      <w:r w:rsidR="004D469E" w:rsidRPr="004D469E">
        <w:rPr>
          <w:rFonts w:ascii="Arial Narrow" w:hAnsi="Arial Narrow"/>
          <w:color w:val="002060"/>
          <w:lang w:val="en-GB" w:bidi="hr-HR"/>
        </w:rPr>
        <w:t>. Methods</w:t>
      </w:r>
      <w:bookmarkEnd w:id="3"/>
    </w:p>
    <w:p w14:paraId="4C112709" w14:textId="77777777" w:rsidR="00CA5F59" w:rsidRDefault="00CA5F59" w:rsidP="00CA5F59">
      <w:pPr>
        <w:jc w:val="both"/>
        <w:rPr>
          <w:rFonts w:ascii="Arial Narrow" w:hAnsi="Arial Narrow"/>
          <w:b w:val="0"/>
          <w:lang w:val="en-GB"/>
        </w:rPr>
      </w:pPr>
    </w:p>
    <w:p w14:paraId="49134F93" w14:textId="73BF4241" w:rsidR="00CA5F59" w:rsidRDefault="00B81B7C" w:rsidP="00CA5F59">
      <w:pPr>
        <w:spacing w:line="360" w:lineRule="auto"/>
        <w:jc w:val="both"/>
        <w:rPr>
          <w:rFonts w:ascii="Arial Narrow" w:hAnsi="Arial Narrow"/>
          <w:b w:val="0"/>
          <w:lang w:val="en-GB"/>
        </w:rPr>
      </w:pPr>
      <w:r w:rsidRPr="006F56A1">
        <w:rPr>
          <w:rFonts w:ascii="Arial Narrow" w:hAnsi="Arial Narrow"/>
          <w:b w:val="0"/>
          <w:lang w:val="en-GB" w:bidi="hr-HR"/>
        </w:rPr>
        <w:t>The target groups of this</w:t>
      </w:r>
      <w:r>
        <w:rPr>
          <w:rFonts w:ascii="Arial Narrow" w:hAnsi="Arial Narrow"/>
          <w:b w:val="0"/>
          <w:lang w:val="en-GB" w:bidi="hr-HR"/>
        </w:rPr>
        <w:t xml:space="preserve"> research were</w:t>
      </w:r>
      <w:r w:rsidRPr="006F56A1">
        <w:rPr>
          <w:rFonts w:ascii="Arial Narrow" w:hAnsi="Arial Narrow"/>
          <w:b w:val="0"/>
          <w:lang w:val="en-GB" w:bidi="hr-HR"/>
        </w:rPr>
        <w:t xml:space="preserve"> students</w:t>
      </w:r>
      <w:r>
        <w:rPr>
          <w:rFonts w:ascii="Arial Narrow" w:hAnsi="Arial Narrow"/>
          <w:b w:val="0"/>
          <w:lang w:val="en-GB" w:bidi="hr-HR"/>
        </w:rPr>
        <w:t xml:space="preserve"> and teachers</w:t>
      </w:r>
      <w:r w:rsidRPr="006F56A1">
        <w:rPr>
          <w:rFonts w:ascii="Arial Narrow" w:hAnsi="Arial Narrow"/>
          <w:b w:val="0"/>
          <w:lang w:val="en-GB" w:bidi="hr-HR"/>
        </w:rPr>
        <w:t xml:space="preserve"> of various study programmes, </w:t>
      </w:r>
      <w:r>
        <w:rPr>
          <w:rFonts w:ascii="Arial Narrow" w:hAnsi="Arial Narrow"/>
          <w:b w:val="0"/>
          <w:lang w:val="en-GB" w:bidi="hr-HR"/>
        </w:rPr>
        <w:t>as well as</w:t>
      </w:r>
      <w:r w:rsidRPr="006F56A1">
        <w:rPr>
          <w:rFonts w:ascii="Arial Narrow" w:hAnsi="Arial Narrow"/>
          <w:b w:val="0"/>
          <w:lang w:val="en-GB" w:bidi="hr-HR"/>
        </w:rPr>
        <w:t xml:space="preserve"> companies / industrial partners in the three project partners' co</w:t>
      </w:r>
      <w:r>
        <w:rPr>
          <w:rFonts w:ascii="Arial Narrow" w:hAnsi="Arial Narrow"/>
          <w:b w:val="0"/>
          <w:lang w:val="en-GB" w:bidi="hr-HR"/>
        </w:rPr>
        <w:t>untries. A questionnaire was</w:t>
      </w:r>
      <w:r w:rsidRPr="006F56A1">
        <w:rPr>
          <w:rFonts w:ascii="Arial Narrow" w:hAnsi="Arial Narrow"/>
          <w:b w:val="0"/>
          <w:lang w:val="en-GB" w:bidi="hr-HR"/>
        </w:rPr>
        <w:t xml:space="preserve"> developed </w:t>
      </w:r>
      <w:r>
        <w:rPr>
          <w:rFonts w:ascii="Arial Narrow" w:hAnsi="Arial Narrow"/>
          <w:b w:val="0"/>
          <w:lang w:val="en-GB" w:bidi="hr-HR"/>
        </w:rPr>
        <w:t xml:space="preserve">and administered as a Google form in the initial phase of the project. </w:t>
      </w:r>
      <w:r w:rsidR="001E3501">
        <w:rPr>
          <w:rFonts w:ascii="Arial Narrow" w:hAnsi="Arial Narrow"/>
          <w:b w:val="0"/>
          <w:lang w:val="en-GB" w:bidi="hr-HR"/>
        </w:rPr>
        <w:t xml:space="preserve">The questionnaire </w:t>
      </w:r>
      <w:proofErr w:type="gramStart"/>
      <w:r w:rsidR="001E3501">
        <w:rPr>
          <w:rFonts w:ascii="Arial Narrow" w:hAnsi="Arial Narrow"/>
          <w:b w:val="0"/>
          <w:lang w:val="en-GB" w:bidi="hr-HR"/>
        </w:rPr>
        <w:t>was distributed</w:t>
      </w:r>
      <w:proofErr w:type="gramEnd"/>
      <w:r w:rsidR="001E3501">
        <w:rPr>
          <w:rFonts w:ascii="Arial Narrow" w:hAnsi="Arial Narrow"/>
          <w:b w:val="0"/>
          <w:lang w:val="en-GB" w:bidi="hr-HR"/>
        </w:rPr>
        <w:t xml:space="preserve"> among the target groups in the spring semester of the academic year 2020/21. </w:t>
      </w:r>
      <w:r w:rsidR="001E3501" w:rsidRPr="00CA5F59">
        <w:rPr>
          <w:rFonts w:ascii="Arial Narrow" w:hAnsi="Arial Narrow"/>
          <w:b w:val="0"/>
          <w:lang w:val="en-GB"/>
        </w:rPr>
        <w:t>The research was anonymous</w:t>
      </w:r>
      <w:r w:rsidR="001E3501">
        <w:rPr>
          <w:rFonts w:ascii="Arial Narrow" w:hAnsi="Arial Narrow"/>
          <w:b w:val="0"/>
          <w:lang w:val="en-GB"/>
        </w:rPr>
        <w:t>,</w:t>
      </w:r>
      <w:r w:rsidR="002A010D">
        <w:rPr>
          <w:rFonts w:ascii="Arial Narrow" w:hAnsi="Arial Narrow"/>
          <w:b w:val="0"/>
          <w:lang w:val="en-GB"/>
        </w:rPr>
        <w:t xml:space="preserve"> i.</w:t>
      </w:r>
      <w:bookmarkStart w:id="4" w:name="_GoBack"/>
      <w:bookmarkEnd w:id="4"/>
      <w:r w:rsidR="00E6130C">
        <w:rPr>
          <w:rFonts w:ascii="Arial Narrow" w:hAnsi="Arial Narrow"/>
          <w:b w:val="0"/>
          <w:lang w:val="en-GB"/>
        </w:rPr>
        <w:t>e. no personal data were</w:t>
      </w:r>
      <w:r w:rsidR="001E3501">
        <w:rPr>
          <w:rFonts w:ascii="Arial Narrow" w:hAnsi="Arial Narrow"/>
          <w:b w:val="0"/>
          <w:lang w:val="en-GB"/>
        </w:rPr>
        <w:t xml:space="preserve"> collected</w:t>
      </w:r>
      <w:r w:rsidR="001E3501" w:rsidRPr="00CA5F59">
        <w:rPr>
          <w:rFonts w:ascii="Arial Narrow" w:hAnsi="Arial Narrow"/>
          <w:b w:val="0"/>
          <w:lang w:val="en-GB"/>
        </w:rPr>
        <w:t xml:space="preserve">. The research population included full-time and part-time students of </w:t>
      </w:r>
      <w:r w:rsidR="001E3501">
        <w:rPr>
          <w:rFonts w:ascii="Arial Narrow" w:hAnsi="Arial Narrow"/>
          <w:b w:val="0"/>
          <w:lang w:val="en-GB"/>
        </w:rPr>
        <w:t>all study programmes offered at</w:t>
      </w:r>
      <w:r w:rsidR="001E3501" w:rsidRPr="00CA5F59">
        <w:rPr>
          <w:rFonts w:ascii="Arial Narrow" w:hAnsi="Arial Narrow"/>
          <w:b w:val="0"/>
          <w:lang w:val="en-GB"/>
        </w:rPr>
        <w:t xml:space="preserve"> </w:t>
      </w:r>
      <w:proofErr w:type="spellStart"/>
      <w:r w:rsidR="001E3501" w:rsidRPr="00CA5F59">
        <w:rPr>
          <w:rFonts w:ascii="Arial Narrow" w:hAnsi="Arial Narrow"/>
          <w:b w:val="0"/>
          <w:lang w:val="en-GB"/>
        </w:rPr>
        <w:t>Bjelovar</w:t>
      </w:r>
      <w:proofErr w:type="spellEnd"/>
      <w:r w:rsidR="001E3501" w:rsidRPr="00CA5F59">
        <w:rPr>
          <w:rFonts w:ascii="Arial Narrow" w:hAnsi="Arial Narrow"/>
          <w:b w:val="0"/>
          <w:lang w:val="en-GB"/>
        </w:rPr>
        <w:t xml:space="preserve"> University of Applied Sciences</w:t>
      </w:r>
      <w:r w:rsidR="001E3501">
        <w:rPr>
          <w:rFonts w:ascii="Arial Narrow" w:hAnsi="Arial Narrow"/>
          <w:b w:val="0"/>
          <w:lang w:val="en-GB"/>
        </w:rPr>
        <w:t xml:space="preserve">, Aristotle University of Thessaloniki and </w:t>
      </w:r>
      <w:proofErr w:type="spellStart"/>
      <w:r w:rsidR="001E3501" w:rsidRPr="003D1327">
        <w:rPr>
          <w:rFonts w:ascii="Arial Narrow" w:hAnsi="Arial Narrow"/>
          <w:b w:val="0"/>
          <w:lang w:val="en-GB" w:bidi="hr-HR"/>
        </w:rPr>
        <w:t>Instituto</w:t>
      </w:r>
      <w:proofErr w:type="spellEnd"/>
      <w:r w:rsidR="001E3501" w:rsidRPr="003D1327">
        <w:rPr>
          <w:rFonts w:ascii="Arial Narrow" w:hAnsi="Arial Narrow"/>
          <w:b w:val="0"/>
          <w:lang w:val="en-GB" w:bidi="hr-HR"/>
        </w:rPr>
        <w:t xml:space="preserve"> Superior de </w:t>
      </w:r>
      <w:proofErr w:type="spellStart"/>
      <w:r w:rsidR="001E3501" w:rsidRPr="003D1327">
        <w:rPr>
          <w:rFonts w:ascii="Arial Narrow" w:hAnsi="Arial Narrow"/>
          <w:b w:val="0"/>
          <w:lang w:val="en-GB" w:bidi="hr-HR"/>
        </w:rPr>
        <w:t>Administração</w:t>
      </w:r>
      <w:proofErr w:type="spellEnd"/>
      <w:r w:rsidR="001E3501" w:rsidRPr="003D1327">
        <w:rPr>
          <w:rFonts w:ascii="Arial Narrow" w:hAnsi="Arial Narrow"/>
          <w:b w:val="0"/>
          <w:lang w:val="en-GB" w:bidi="hr-HR"/>
        </w:rPr>
        <w:t xml:space="preserve"> e </w:t>
      </w:r>
      <w:proofErr w:type="spellStart"/>
      <w:r w:rsidR="001E3501" w:rsidRPr="003D1327">
        <w:rPr>
          <w:rFonts w:ascii="Arial Narrow" w:hAnsi="Arial Narrow"/>
          <w:b w:val="0"/>
          <w:lang w:val="en-GB" w:bidi="hr-HR"/>
        </w:rPr>
        <w:t>Línguas</w:t>
      </w:r>
      <w:proofErr w:type="spellEnd"/>
      <w:r w:rsidR="001E3501">
        <w:rPr>
          <w:rFonts w:ascii="Arial Narrow" w:hAnsi="Arial Narrow"/>
          <w:b w:val="0"/>
          <w:lang w:val="en-GB" w:bidi="hr-HR"/>
        </w:rPr>
        <w:t>, Madeira, teaching staff of the three aforementioned higher education institutions, as well as owners and staff working at companies and institutions operating in Croatia, Greece and Portugal</w:t>
      </w:r>
      <w:r w:rsidR="001E3501" w:rsidRPr="00CA5F59">
        <w:rPr>
          <w:rFonts w:ascii="Arial Narrow" w:hAnsi="Arial Narrow"/>
          <w:b w:val="0"/>
          <w:lang w:val="en-GB"/>
        </w:rPr>
        <w:t>. The final sample</w:t>
      </w:r>
      <w:r w:rsidR="00E76CF5">
        <w:rPr>
          <w:rFonts w:ascii="Arial Narrow" w:hAnsi="Arial Narrow"/>
          <w:b w:val="0"/>
          <w:lang w:val="en-GB"/>
        </w:rPr>
        <w:t xml:space="preserve"> </w:t>
      </w:r>
      <w:r w:rsidR="004D4902" w:rsidRPr="00DB2528">
        <w:rPr>
          <w:rFonts w:ascii="Arial Narrow" w:hAnsi="Arial Narrow"/>
          <w:b w:val="0"/>
          <w:color w:val="002060"/>
          <w:lang w:val="en-GB"/>
        </w:rPr>
        <w:t>comprised</w:t>
      </w:r>
      <w:r w:rsidR="004D4902">
        <w:rPr>
          <w:rFonts w:ascii="Arial Narrow" w:hAnsi="Arial Narrow"/>
          <w:b w:val="0"/>
          <w:lang w:val="en-GB"/>
        </w:rPr>
        <w:t xml:space="preserve"> </w:t>
      </w:r>
      <w:r w:rsidR="001E3501">
        <w:rPr>
          <w:rFonts w:ascii="Arial Narrow" w:hAnsi="Arial Narrow"/>
          <w:b w:val="0"/>
          <w:lang w:val="en-GB"/>
        </w:rPr>
        <w:t>308 subjects</w:t>
      </w:r>
      <w:r w:rsidR="001E3501" w:rsidRPr="00CA5F59">
        <w:rPr>
          <w:rFonts w:ascii="Arial Narrow" w:hAnsi="Arial Narrow"/>
          <w:b w:val="0"/>
          <w:lang w:val="en-GB"/>
        </w:rPr>
        <w:t xml:space="preserve"> who completed the questionnaire.</w:t>
      </w:r>
    </w:p>
    <w:p w14:paraId="04E099F1" w14:textId="77777777" w:rsidR="001E3501" w:rsidRPr="00CA5F59" w:rsidRDefault="001E3501" w:rsidP="00CA5F59">
      <w:pPr>
        <w:spacing w:line="360" w:lineRule="auto"/>
        <w:jc w:val="both"/>
        <w:rPr>
          <w:rFonts w:ascii="Arial Narrow" w:hAnsi="Arial Narrow"/>
          <w:b w:val="0"/>
          <w:lang w:val="en-GB"/>
        </w:rPr>
      </w:pPr>
    </w:p>
    <w:p w14:paraId="377E565E" w14:textId="77777777" w:rsidR="00CA5F59" w:rsidRPr="00CA5F59" w:rsidRDefault="00CA5F59" w:rsidP="00CA5F59">
      <w:pPr>
        <w:spacing w:line="360" w:lineRule="auto"/>
        <w:jc w:val="both"/>
        <w:rPr>
          <w:rFonts w:ascii="Arial Narrow" w:hAnsi="Arial Narrow"/>
          <w:b w:val="0"/>
          <w:lang w:val="en-GB"/>
        </w:rPr>
      </w:pPr>
      <w:r w:rsidRPr="00CA5F59">
        <w:rPr>
          <w:rFonts w:ascii="Arial Narrow" w:hAnsi="Arial Narrow"/>
          <w:b w:val="0"/>
          <w:lang w:val="en-GB"/>
        </w:rPr>
        <w:t>The ques</w:t>
      </w:r>
      <w:r w:rsidR="00D74F4A">
        <w:rPr>
          <w:rFonts w:ascii="Arial Narrow" w:hAnsi="Arial Narrow"/>
          <w:b w:val="0"/>
          <w:lang w:val="en-GB"/>
        </w:rPr>
        <w:t xml:space="preserve">tionnaire included </w:t>
      </w:r>
      <w:proofErr w:type="gramStart"/>
      <w:r w:rsidR="00D74F4A">
        <w:rPr>
          <w:rFonts w:ascii="Arial Narrow" w:hAnsi="Arial Narrow"/>
          <w:b w:val="0"/>
          <w:lang w:val="en-GB"/>
        </w:rPr>
        <w:t>a total of 17</w:t>
      </w:r>
      <w:proofErr w:type="gramEnd"/>
      <w:r w:rsidRPr="00CA5F59">
        <w:rPr>
          <w:rFonts w:ascii="Arial Narrow" w:hAnsi="Arial Narrow"/>
          <w:b w:val="0"/>
          <w:lang w:val="en-GB"/>
        </w:rPr>
        <w:t xml:space="preserve"> questions. The first </w:t>
      </w:r>
      <w:r w:rsidR="00D74F4A">
        <w:rPr>
          <w:rFonts w:ascii="Arial Narrow" w:hAnsi="Arial Narrow"/>
          <w:b w:val="0"/>
          <w:lang w:val="en-GB"/>
        </w:rPr>
        <w:t xml:space="preserve">four </w:t>
      </w:r>
      <w:r w:rsidRPr="00CA5F59">
        <w:rPr>
          <w:rFonts w:ascii="Arial Narrow" w:hAnsi="Arial Narrow"/>
          <w:b w:val="0"/>
          <w:lang w:val="en-GB"/>
        </w:rPr>
        <w:t>question</w:t>
      </w:r>
      <w:r w:rsidR="00D74F4A">
        <w:rPr>
          <w:rFonts w:ascii="Arial Narrow" w:hAnsi="Arial Narrow"/>
          <w:b w:val="0"/>
          <w:lang w:val="en-GB"/>
        </w:rPr>
        <w:t>s relate</w:t>
      </w:r>
      <w:r w:rsidRPr="00CA5F59">
        <w:rPr>
          <w:rFonts w:ascii="Arial Narrow" w:hAnsi="Arial Narrow"/>
          <w:b w:val="0"/>
          <w:lang w:val="en-GB"/>
        </w:rPr>
        <w:t xml:space="preserve"> to the subjects’ </w:t>
      </w:r>
      <w:r w:rsidR="00D74F4A">
        <w:rPr>
          <w:rFonts w:ascii="Arial Narrow" w:hAnsi="Arial Narrow"/>
          <w:b w:val="0"/>
          <w:lang w:val="en-GB"/>
        </w:rPr>
        <w:t>country of living, target group they belong to and their field of expertise. Questions 5-10</w:t>
      </w:r>
      <w:r w:rsidRPr="00CA5F59">
        <w:rPr>
          <w:rFonts w:ascii="Arial Narrow" w:hAnsi="Arial Narrow"/>
          <w:b w:val="0"/>
          <w:lang w:val="en-GB"/>
        </w:rPr>
        <w:t xml:space="preserve"> </w:t>
      </w:r>
      <w:proofErr w:type="gramStart"/>
      <w:r w:rsidRPr="00CA5F59">
        <w:rPr>
          <w:rFonts w:ascii="Arial Narrow" w:hAnsi="Arial Narrow"/>
          <w:b w:val="0"/>
          <w:lang w:val="en-GB"/>
        </w:rPr>
        <w:t>are formed</w:t>
      </w:r>
      <w:proofErr w:type="gramEnd"/>
      <w:r w:rsidRPr="00CA5F59">
        <w:rPr>
          <w:rFonts w:ascii="Arial Narrow" w:hAnsi="Arial Narrow"/>
          <w:b w:val="0"/>
          <w:lang w:val="en-GB"/>
        </w:rPr>
        <w:t xml:space="preserve"> as statements aimed at determining the subjects’ attitudes about the content of the project. These questions include the Likert scale from </w:t>
      </w:r>
      <w:proofErr w:type="gramStart"/>
      <w:r w:rsidRPr="00CA5F59">
        <w:rPr>
          <w:rFonts w:ascii="Arial Narrow" w:hAnsi="Arial Narrow"/>
          <w:b w:val="0"/>
          <w:lang w:val="en-GB"/>
        </w:rPr>
        <w:t>1</w:t>
      </w:r>
      <w:proofErr w:type="gramEnd"/>
      <w:r w:rsidRPr="00CA5F59">
        <w:rPr>
          <w:rFonts w:ascii="Arial Narrow" w:hAnsi="Arial Narrow"/>
          <w:b w:val="0"/>
          <w:lang w:val="en-GB"/>
        </w:rPr>
        <w:t xml:space="preserve"> to 5:</w:t>
      </w:r>
    </w:p>
    <w:p w14:paraId="04C4273F" w14:textId="77777777" w:rsidR="00CA5F59" w:rsidRPr="00CA5F59" w:rsidRDefault="00CA5F59" w:rsidP="00CA5F59">
      <w:pPr>
        <w:spacing w:line="360" w:lineRule="auto"/>
        <w:jc w:val="both"/>
        <w:rPr>
          <w:rFonts w:ascii="Arial Narrow" w:hAnsi="Arial Narrow"/>
          <w:b w:val="0"/>
          <w:lang w:val="en-GB"/>
        </w:rPr>
      </w:pPr>
    </w:p>
    <w:p w14:paraId="74226038" w14:textId="77777777" w:rsidR="00CA5F59" w:rsidRPr="00CA5F59" w:rsidRDefault="00CA5F59" w:rsidP="00CA5F59">
      <w:pPr>
        <w:spacing w:line="360" w:lineRule="auto"/>
        <w:jc w:val="both"/>
        <w:rPr>
          <w:rFonts w:ascii="Arial Narrow" w:hAnsi="Arial Narrow"/>
          <w:b w:val="0"/>
          <w:lang w:val="en-GB"/>
        </w:rPr>
      </w:pPr>
      <w:r w:rsidRPr="00CA5F59">
        <w:rPr>
          <w:rFonts w:ascii="Arial Narrow" w:hAnsi="Arial Narrow"/>
          <w:b w:val="0"/>
          <w:lang w:val="en-GB"/>
        </w:rPr>
        <w:t>1 – I completely disagree</w:t>
      </w:r>
    </w:p>
    <w:p w14:paraId="65D2375B" w14:textId="77777777" w:rsidR="00CA5F59" w:rsidRPr="00CA5F59" w:rsidRDefault="00CA5F59" w:rsidP="00CA5F59">
      <w:pPr>
        <w:spacing w:line="360" w:lineRule="auto"/>
        <w:jc w:val="both"/>
        <w:rPr>
          <w:rFonts w:ascii="Arial Narrow" w:hAnsi="Arial Narrow"/>
          <w:b w:val="0"/>
          <w:lang w:val="en-GB"/>
        </w:rPr>
      </w:pPr>
      <w:r w:rsidRPr="00CA5F59">
        <w:rPr>
          <w:rFonts w:ascii="Arial Narrow" w:hAnsi="Arial Narrow"/>
          <w:b w:val="0"/>
          <w:lang w:val="en-GB"/>
        </w:rPr>
        <w:t>2 – I mostly disagree</w:t>
      </w:r>
    </w:p>
    <w:p w14:paraId="4CA2975E" w14:textId="77777777" w:rsidR="00CA5F59" w:rsidRPr="00CA5F59" w:rsidRDefault="00CA5F59" w:rsidP="00CA5F59">
      <w:pPr>
        <w:spacing w:line="360" w:lineRule="auto"/>
        <w:jc w:val="both"/>
        <w:rPr>
          <w:rFonts w:ascii="Arial Narrow" w:hAnsi="Arial Narrow"/>
          <w:b w:val="0"/>
          <w:lang w:val="en-GB"/>
        </w:rPr>
      </w:pPr>
      <w:r w:rsidRPr="00CA5F59">
        <w:rPr>
          <w:rFonts w:ascii="Arial Narrow" w:hAnsi="Arial Narrow"/>
          <w:b w:val="0"/>
          <w:lang w:val="en-GB"/>
        </w:rPr>
        <w:t>3 – I neither agree nor disagree</w:t>
      </w:r>
    </w:p>
    <w:p w14:paraId="1495CDEA" w14:textId="77777777" w:rsidR="00CA5F59" w:rsidRPr="00CA5F59" w:rsidRDefault="00CA5F59" w:rsidP="00CA5F59">
      <w:pPr>
        <w:spacing w:line="360" w:lineRule="auto"/>
        <w:jc w:val="both"/>
        <w:rPr>
          <w:rFonts w:ascii="Arial Narrow" w:hAnsi="Arial Narrow"/>
          <w:b w:val="0"/>
          <w:lang w:val="en-GB"/>
        </w:rPr>
      </w:pPr>
      <w:r w:rsidRPr="00CA5F59">
        <w:rPr>
          <w:rFonts w:ascii="Arial Narrow" w:hAnsi="Arial Narrow"/>
          <w:b w:val="0"/>
          <w:lang w:val="en-GB"/>
        </w:rPr>
        <w:t>4 – I mostly agree</w:t>
      </w:r>
    </w:p>
    <w:p w14:paraId="5209388A" w14:textId="77777777" w:rsidR="00CA5F59" w:rsidRPr="00CA5F59" w:rsidRDefault="00CA5F59" w:rsidP="00CA5F59">
      <w:pPr>
        <w:spacing w:line="360" w:lineRule="auto"/>
        <w:jc w:val="both"/>
        <w:rPr>
          <w:rFonts w:ascii="Arial Narrow" w:hAnsi="Arial Narrow"/>
          <w:b w:val="0"/>
          <w:lang w:val="en-GB"/>
        </w:rPr>
      </w:pPr>
      <w:r w:rsidRPr="00CA5F59">
        <w:rPr>
          <w:rFonts w:ascii="Arial Narrow" w:hAnsi="Arial Narrow"/>
          <w:b w:val="0"/>
          <w:lang w:val="en-GB"/>
        </w:rPr>
        <w:t>5 – I completely agree</w:t>
      </w:r>
    </w:p>
    <w:p w14:paraId="46CAD841" w14:textId="77777777" w:rsidR="00CA5F59" w:rsidRPr="00CA5F59" w:rsidRDefault="00CA5F59" w:rsidP="00CA5F59">
      <w:pPr>
        <w:spacing w:line="360" w:lineRule="auto"/>
        <w:jc w:val="both"/>
        <w:rPr>
          <w:rFonts w:ascii="Arial Narrow" w:hAnsi="Arial Narrow"/>
          <w:b w:val="0"/>
          <w:lang w:val="en-GB"/>
        </w:rPr>
      </w:pPr>
    </w:p>
    <w:p w14:paraId="6ED71272" w14:textId="77777777" w:rsidR="00CA5F59" w:rsidRPr="00CA5F59" w:rsidRDefault="00D74F4A" w:rsidP="00CA5F59">
      <w:pPr>
        <w:spacing w:line="360" w:lineRule="auto"/>
        <w:jc w:val="both"/>
        <w:rPr>
          <w:rFonts w:ascii="Arial Narrow" w:hAnsi="Arial Narrow"/>
          <w:b w:val="0"/>
          <w:lang w:val="en-GB"/>
        </w:rPr>
      </w:pPr>
      <w:r>
        <w:rPr>
          <w:rFonts w:ascii="Arial Narrow" w:hAnsi="Arial Narrow"/>
          <w:b w:val="0"/>
          <w:lang w:val="en-GB"/>
        </w:rPr>
        <w:t>Questions 11, 13, 15, 16</w:t>
      </w:r>
      <w:r w:rsidR="00CA5F59" w:rsidRPr="00CA5F59">
        <w:rPr>
          <w:rFonts w:ascii="Arial Narrow" w:hAnsi="Arial Narrow"/>
          <w:b w:val="0"/>
          <w:lang w:val="en-GB"/>
        </w:rPr>
        <w:t xml:space="preserve"> were formed as multiple choice questions whose aim was to collect valuable information from the subjects regarding the prospective content of the project activities.</w:t>
      </w:r>
      <w:r>
        <w:rPr>
          <w:rFonts w:ascii="Arial Narrow" w:hAnsi="Arial Narrow"/>
          <w:b w:val="0"/>
          <w:lang w:val="en-GB"/>
        </w:rPr>
        <w:t xml:space="preserve"> </w:t>
      </w:r>
      <w:r>
        <w:rPr>
          <w:rFonts w:ascii="Arial Narrow" w:hAnsi="Arial Narrow"/>
          <w:b w:val="0"/>
          <w:lang w:val="en-GB"/>
        </w:rPr>
        <w:lastRenderedPageBreak/>
        <w:t>Questions 12, 14 and 17 were formed as open-ended questions for the purpose of allowing subjects to provide additional comments to questions 11, 13 and 1</w:t>
      </w:r>
      <w:r w:rsidR="00D435F1">
        <w:rPr>
          <w:rFonts w:ascii="Arial Narrow" w:hAnsi="Arial Narrow"/>
          <w:b w:val="0"/>
          <w:lang w:val="en-GB"/>
        </w:rPr>
        <w:t>6, respectively, as questions 11, 13 and 16</w:t>
      </w:r>
      <w:r>
        <w:rPr>
          <w:rFonts w:ascii="Arial Narrow" w:hAnsi="Arial Narrow"/>
          <w:b w:val="0"/>
          <w:lang w:val="en-GB"/>
        </w:rPr>
        <w:t xml:space="preserve"> included the answer “Other”.</w:t>
      </w:r>
    </w:p>
    <w:p w14:paraId="4BEBA1A4" w14:textId="77777777" w:rsidR="00CA5F59" w:rsidRPr="00CA5F59" w:rsidRDefault="00CA5F59" w:rsidP="00CA5F59">
      <w:pPr>
        <w:spacing w:line="360" w:lineRule="auto"/>
        <w:jc w:val="both"/>
        <w:rPr>
          <w:rFonts w:ascii="Arial Narrow" w:hAnsi="Arial Narrow"/>
          <w:b w:val="0"/>
          <w:lang w:val="en-GB"/>
        </w:rPr>
      </w:pPr>
    </w:p>
    <w:p w14:paraId="29A4DEBB" w14:textId="77777777" w:rsidR="00C14589" w:rsidRDefault="00CA5F59" w:rsidP="00CA5F59">
      <w:pPr>
        <w:spacing w:line="360" w:lineRule="auto"/>
        <w:jc w:val="both"/>
        <w:rPr>
          <w:rFonts w:ascii="Arial Narrow" w:hAnsi="Arial Narrow"/>
          <w:b w:val="0"/>
          <w:lang w:val="en-GB"/>
        </w:rPr>
      </w:pPr>
      <w:r w:rsidRPr="00CA5F59">
        <w:rPr>
          <w:rFonts w:ascii="Arial Narrow" w:hAnsi="Arial Narrow"/>
          <w:b w:val="0"/>
          <w:lang w:val="en-GB"/>
        </w:rPr>
        <w:t xml:space="preserve">Descriptive statistics was used </w:t>
      </w:r>
      <w:proofErr w:type="gramStart"/>
      <w:r w:rsidRPr="00CA5F59">
        <w:rPr>
          <w:rFonts w:ascii="Arial Narrow" w:hAnsi="Arial Narrow"/>
          <w:b w:val="0"/>
          <w:lang w:val="en-GB"/>
        </w:rPr>
        <w:t>for the purpose of</w:t>
      </w:r>
      <w:proofErr w:type="gramEnd"/>
      <w:r w:rsidRPr="00CA5F59">
        <w:rPr>
          <w:rFonts w:ascii="Arial Narrow" w:hAnsi="Arial Narrow"/>
          <w:b w:val="0"/>
          <w:lang w:val="en-GB"/>
        </w:rPr>
        <w:t xml:space="preserve"> describing the research</w:t>
      </w:r>
      <w:r w:rsidR="00D74F4A">
        <w:rPr>
          <w:rFonts w:ascii="Arial Narrow" w:hAnsi="Arial Narrow"/>
          <w:b w:val="0"/>
          <w:lang w:val="en-GB"/>
        </w:rPr>
        <w:t xml:space="preserve"> results.</w:t>
      </w:r>
      <w:r w:rsidR="00E76CF5">
        <w:rPr>
          <w:rFonts w:ascii="Arial Narrow" w:hAnsi="Arial Narrow"/>
          <w:b w:val="0"/>
          <w:lang w:val="en-GB"/>
        </w:rPr>
        <w:t xml:space="preserve"> The t-test, accompanied by </w:t>
      </w:r>
      <w:proofErr w:type="gramStart"/>
      <w:r w:rsidR="00E76CF5">
        <w:rPr>
          <w:rFonts w:ascii="Arial Narrow" w:hAnsi="Arial Narrow"/>
          <w:b w:val="0"/>
          <w:lang w:val="en-GB"/>
        </w:rPr>
        <w:t>Cohen’s</w:t>
      </w:r>
      <w:proofErr w:type="gramEnd"/>
      <w:r w:rsidR="00E76CF5">
        <w:rPr>
          <w:rFonts w:ascii="Arial Narrow" w:hAnsi="Arial Narrow"/>
          <w:b w:val="0"/>
          <w:lang w:val="en-GB"/>
        </w:rPr>
        <w:t xml:space="preserve"> d, was used for the purpose of answering the research questions as posed in Chapter 1 (Introduction). The full questionnaire is available as a supplement to this Research report (Supplement 1).</w:t>
      </w:r>
    </w:p>
    <w:p w14:paraId="350170B8" w14:textId="77777777" w:rsidR="00CA5F59" w:rsidRPr="00CA5F59" w:rsidRDefault="00CA5F59" w:rsidP="00CA5F59">
      <w:pPr>
        <w:spacing w:after="200"/>
        <w:rPr>
          <w:rFonts w:ascii="Arial Narrow" w:hAnsi="Arial Narrow"/>
          <w:b w:val="0"/>
          <w:lang w:val="en-GB"/>
        </w:rPr>
      </w:pPr>
      <w:r>
        <w:rPr>
          <w:rFonts w:ascii="Arial Narrow" w:hAnsi="Arial Narrow"/>
          <w:b w:val="0"/>
          <w:lang w:val="en-GB"/>
        </w:rPr>
        <w:br w:type="page"/>
      </w:r>
    </w:p>
    <w:p w14:paraId="134E12F2" w14:textId="793B69EB" w:rsidR="00C14589" w:rsidRPr="004D469E" w:rsidRDefault="00943CCA" w:rsidP="00C14589">
      <w:pPr>
        <w:pStyle w:val="Naslov1"/>
        <w:rPr>
          <w:rFonts w:ascii="Arial Narrow" w:hAnsi="Arial Narrow"/>
          <w:color w:val="002060"/>
          <w:lang w:val="en-GB" w:bidi="hr-HR"/>
        </w:rPr>
      </w:pPr>
      <w:bookmarkStart w:id="5" w:name="_Toc89016682"/>
      <w:r>
        <w:rPr>
          <w:rFonts w:ascii="Arial Narrow" w:hAnsi="Arial Narrow"/>
          <w:color w:val="002060"/>
          <w:lang w:val="en-GB" w:bidi="hr-HR"/>
        </w:rPr>
        <w:lastRenderedPageBreak/>
        <w:t>5</w:t>
      </w:r>
      <w:r w:rsidR="004D469E" w:rsidRPr="004D469E">
        <w:rPr>
          <w:rFonts w:ascii="Arial Narrow" w:hAnsi="Arial Narrow"/>
          <w:color w:val="002060"/>
          <w:lang w:val="en-GB" w:bidi="hr-HR"/>
        </w:rPr>
        <w:t>. Results</w:t>
      </w:r>
      <w:bookmarkEnd w:id="5"/>
    </w:p>
    <w:p w14:paraId="3539880F" w14:textId="77777777" w:rsidR="00AA612B" w:rsidRDefault="00AA612B" w:rsidP="004D469E">
      <w:pPr>
        <w:spacing w:after="60" w:line="360" w:lineRule="auto"/>
        <w:jc w:val="both"/>
        <w:rPr>
          <w:rFonts w:ascii="Arial Narrow" w:hAnsi="Arial Narrow"/>
          <w:b w:val="0"/>
          <w:color w:val="002060"/>
          <w:szCs w:val="28"/>
          <w:lang w:val="en-GB"/>
        </w:rPr>
      </w:pPr>
    </w:p>
    <w:p w14:paraId="7B257F7D" w14:textId="77777777" w:rsidR="004D469E" w:rsidRPr="005A546F" w:rsidRDefault="007F2EDE" w:rsidP="004D469E">
      <w:pPr>
        <w:spacing w:after="60" w:line="360" w:lineRule="auto"/>
        <w:jc w:val="both"/>
        <w:rPr>
          <w:rFonts w:ascii="Arial Narrow" w:hAnsi="Arial Narrow"/>
          <w:b w:val="0"/>
          <w:szCs w:val="28"/>
          <w:lang w:val="en-GB"/>
        </w:rPr>
      </w:pPr>
      <w:proofErr w:type="gramStart"/>
      <w:r>
        <w:rPr>
          <w:rFonts w:ascii="Arial Narrow" w:hAnsi="Arial Narrow"/>
          <w:b w:val="0"/>
          <w:color w:val="002060"/>
          <w:szCs w:val="28"/>
          <w:lang w:val="en-GB"/>
        </w:rPr>
        <w:t>The questionnaire</w:t>
      </w:r>
      <w:r w:rsidR="004D469E" w:rsidRPr="004D469E">
        <w:rPr>
          <w:rFonts w:ascii="Arial Narrow" w:hAnsi="Arial Narrow"/>
          <w:b w:val="0"/>
          <w:color w:val="002060"/>
          <w:szCs w:val="28"/>
          <w:lang w:val="en-GB"/>
        </w:rPr>
        <w:t xml:space="preserve"> </w:t>
      </w:r>
      <w:r w:rsidRPr="005A546F">
        <w:rPr>
          <w:rFonts w:ascii="Arial Narrow" w:hAnsi="Arial Narrow"/>
          <w:b w:val="0"/>
          <w:szCs w:val="28"/>
          <w:lang w:val="en-GB"/>
        </w:rPr>
        <w:t>was completed by 308 subjects</w:t>
      </w:r>
      <w:r w:rsidR="004D469E" w:rsidRPr="005A546F">
        <w:rPr>
          <w:rFonts w:ascii="Arial Narrow" w:hAnsi="Arial Narrow"/>
          <w:b w:val="0"/>
          <w:szCs w:val="28"/>
          <w:lang w:val="en-GB"/>
        </w:rPr>
        <w:t xml:space="preserve"> from three countries</w:t>
      </w:r>
      <w:proofErr w:type="gramEnd"/>
      <w:r w:rsidR="004D469E" w:rsidRPr="005A546F">
        <w:rPr>
          <w:rFonts w:ascii="Arial Narrow" w:hAnsi="Arial Narrow"/>
          <w:b w:val="0"/>
          <w:szCs w:val="28"/>
          <w:lang w:val="en-GB"/>
        </w:rPr>
        <w:t>: Croatia, Greece and Portugal: 120 (39</w:t>
      </w:r>
      <w:r w:rsidRPr="005A546F">
        <w:rPr>
          <w:rFonts w:ascii="Arial Narrow" w:hAnsi="Arial Narrow"/>
          <w:b w:val="0"/>
          <w:szCs w:val="28"/>
          <w:lang w:val="en-GB"/>
        </w:rPr>
        <w:t xml:space="preserve"> </w:t>
      </w:r>
      <w:r w:rsidR="004D469E" w:rsidRPr="005A546F">
        <w:rPr>
          <w:rFonts w:ascii="Arial Narrow" w:hAnsi="Arial Narrow"/>
          <w:b w:val="0"/>
          <w:szCs w:val="28"/>
          <w:lang w:val="en-GB"/>
        </w:rPr>
        <w:t>%) from Portugal, 117 (38</w:t>
      </w:r>
      <w:r w:rsidRPr="005A546F">
        <w:rPr>
          <w:rFonts w:ascii="Arial Narrow" w:hAnsi="Arial Narrow"/>
          <w:b w:val="0"/>
          <w:szCs w:val="28"/>
          <w:lang w:val="en-GB"/>
        </w:rPr>
        <w:t xml:space="preserve"> </w:t>
      </w:r>
      <w:r w:rsidR="004D469E" w:rsidRPr="005A546F">
        <w:rPr>
          <w:rFonts w:ascii="Arial Narrow" w:hAnsi="Arial Narrow"/>
          <w:b w:val="0"/>
          <w:szCs w:val="28"/>
          <w:lang w:val="en-GB"/>
        </w:rPr>
        <w:t>%) from Croatia and 71 (23</w:t>
      </w:r>
      <w:r w:rsidRPr="005A546F">
        <w:rPr>
          <w:rFonts w:ascii="Arial Narrow" w:hAnsi="Arial Narrow"/>
          <w:b w:val="0"/>
          <w:szCs w:val="28"/>
          <w:lang w:val="en-GB"/>
        </w:rPr>
        <w:t xml:space="preserve"> </w:t>
      </w:r>
      <w:r w:rsidR="004D469E" w:rsidRPr="005A546F">
        <w:rPr>
          <w:rFonts w:ascii="Arial Narrow" w:hAnsi="Arial Narrow"/>
          <w:b w:val="0"/>
          <w:szCs w:val="28"/>
          <w:lang w:val="en-GB"/>
        </w:rPr>
        <w:t xml:space="preserve">%) from Greece (Graph 1).  </w:t>
      </w:r>
    </w:p>
    <w:p w14:paraId="6898C8A8" w14:textId="77777777" w:rsidR="00AA612B" w:rsidRPr="005A546F" w:rsidRDefault="00AA612B" w:rsidP="004D469E">
      <w:pPr>
        <w:spacing w:after="60" w:line="360" w:lineRule="auto"/>
        <w:jc w:val="both"/>
        <w:rPr>
          <w:rFonts w:ascii="Arial Narrow" w:hAnsi="Arial Narrow"/>
          <w:b w:val="0"/>
          <w:szCs w:val="28"/>
          <w:lang w:val="en-GB"/>
        </w:rPr>
      </w:pPr>
    </w:p>
    <w:p w14:paraId="4856C4C0" w14:textId="77777777" w:rsidR="004D469E" w:rsidRPr="005A546F" w:rsidRDefault="004D469E" w:rsidP="00AA612B">
      <w:pPr>
        <w:spacing w:after="60" w:line="360" w:lineRule="auto"/>
        <w:jc w:val="center"/>
        <w:rPr>
          <w:rFonts w:ascii="Arial Narrow" w:hAnsi="Arial Narrow"/>
          <w:b w:val="0"/>
          <w:szCs w:val="28"/>
          <w:lang w:val="en-GB"/>
        </w:rPr>
      </w:pPr>
      <w:r w:rsidRPr="005A546F">
        <w:rPr>
          <w:rFonts w:ascii="Arial Narrow" w:hAnsi="Arial Narrow"/>
          <w:b w:val="0"/>
          <w:noProof/>
          <w:szCs w:val="28"/>
          <w:lang w:eastAsia="hr-HR"/>
        </w:rPr>
        <w:drawing>
          <wp:inline distT="0" distB="0" distL="0" distR="0" wp14:anchorId="48B5BDA8" wp14:editId="7F39AD8B">
            <wp:extent cx="4419600" cy="2948940"/>
            <wp:effectExtent l="19050" t="0" r="0" b="381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3C6CCEC" w14:textId="77777777" w:rsidR="004D469E" w:rsidRPr="005A546F" w:rsidRDefault="004D469E" w:rsidP="00AA612B">
      <w:pPr>
        <w:pStyle w:val="Opisslike"/>
        <w:spacing w:after="60" w:line="360" w:lineRule="auto"/>
        <w:jc w:val="center"/>
        <w:rPr>
          <w:rFonts w:ascii="Arial Narrow" w:hAnsi="Arial Narrow"/>
          <w:color w:val="082A75" w:themeColor="text2"/>
          <w:sz w:val="28"/>
          <w:szCs w:val="28"/>
          <w:lang w:val="en-GB"/>
        </w:rPr>
      </w:pPr>
      <w:r w:rsidRPr="005A546F">
        <w:rPr>
          <w:rFonts w:ascii="Arial Narrow" w:hAnsi="Arial Narrow"/>
          <w:color w:val="082A75" w:themeColor="text2"/>
          <w:sz w:val="28"/>
          <w:szCs w:val="28"/>
          <w:lang w:val="en-GB"/>
        </w:rPr>
        <w:t xml:space="preserve">Graph </w:t>
      </w:r>
      <w:r w:rsidRPr="005A546F">
        <w:rPr>
          <w:rFonts w:ascii="Arial Narrow" w:hAnsi="Arial Narrow"/>
          <w:color w:val="082A75" w:themeColor="text2"/>
          <w:sz w:val="28"/>
          <w:szCs w:val="28"/>
          <w:lang w:val="en-GB"/>
        </w:rPr>
        <w:fldChar w:fldCharType="begin"/>
      </w:r>
      <w:r w:rsidRPr="005A546F">
        <w:rPr>
          <w:rFonts w:ascii="Arial Narrow" w:hAnsi="Arial Narrow"/>
          <w:color w:val="082A75" w:themeColor="text2"/>
          <w:sz w:val="28"/>
          <w:szCs w:val="28"/>
          <w:lang w:val="en-GB"/>
        </w:rPr>
        <w:instrText xml:space="preserve"> SEQ Graph \* ARABIC </w:instrText>
      </w:r>
      <w:r w:rsidRPr="005A546F">
        <w:rPr>
          <w:rFonts w:ascii="Arial Narrow" w:hAnsi="Arial Narrow"/>
          <w:color w:val="082A75" w:themeColor="text2"/>
          <w:sz w:val="28"/>
          <w:szCs w:val="28"/>
          <w:lang w:val="en-GB"/>
        </w:rPr>
        <w:fldChar w:fldCharType="separate"/>
      </w:r>
      <w:r w:rsidR="006278D0">
        <w:rPr>
          <w:rFonts w:ascii="Arial Narrow" w:hAnsi="Arial Narrow"/>
          <w:noProof/>
          <w:color w:val="082A75" w:themeColor="text2"/>
          <w:sz w:val="28"/>
          <w:szCs w:val="28"/>
          <w:lang w:val="en-GB"/>
        </w:rPr>
        <w:t>1</w:t>
      </w:r>
      <w:r w:rsidRPr="005A546F">
        <w:rPr>
          <w:rFonts w:ascii="Arial Narrow" w:hAnsi="Arial Narrow"/>
          <w:color w:val="082A75" w:themeColor="text2"/>
          <w:sz w:val="28"/>
          <w:szCs w:val="28"/>
          <w:lang w:val="en-GB"/>
        </w:rPr>
        <w:fldChar w:fldCharType="end"/>
      </w:r>
      <w:r w:rsidR="00C71073" w:rsidRPr="005A546F">
        <w:rPr>
          <w:rFonts w:ascii="Arial Narrow" w:hAnsi="Arial Narrow"/>
          <w:color w:val="082A75" w:themeColor="text2"/>
          <w:sz w:val="28"/>
          <w:szCs w:val="28"/>
          <w:lang w:val="en-GB"/>
        </w:rPr>
        <w:t>.</w:t>
      </w:r>
      <w:r w:rsidRPr="005A546F">
        <w:rPr>
          <w:rFonts w:ascii="Arial Narrow" w:hAnsi="Arial Narrow"/>
          <w:color w:val="082A75" w:themeColor="text2"/>
          <w:sz w:val="28"/>
          <w:szCs w:val="28"/>
          <w:lang w:val="en-GB"/>
        </w:rPr>
        <w:t xml:space="preserve"> </w:t>
      </w:r>
      <w:r w:rsidR="00BF5CF5" w:rsidRPr="005A546F">
        <w:rPr>
          <w:rFonts w:ascii="Arial Narrow" w:hAnsi="Arial Narrow"/>
          <w:color w:val="082A75" w:themeColor="text2"/>
          <w:sz w:val="28"/>
          <w:szCs w:val="28"/>
          <w:lang w:val="en-GB"/>
        </w:rPr>
        <w:t xml:space="preserve">Q1: </w:t>
      </w:r>
      <w:r w:rsidR="007F2EDE" w:rsidRPr="005A546F">
        <w:rPr>
          <w:rFonts w:ascii="Arial Narrow" w:hAnsi="Arial Narrow"/>
          <w:color w:val="082A75" w:themeColor="text2"/>
          <w:sz w:val="28"/>
          <w:szCs w:val="28"/>
          <w:lang w:val="en-GB"/>
        </w:rPr>
        <w:t>Subjects’ distribution</w:t>
      </w:r>
      <w:r w:rsidRPr="005A546F">
        <w:rPr>
          <w:rFonts w:ascii="Arial Narrow" w:hAnsi="Arial Narrow"/>
          <w:color w:val="082A75" w:themeColor="text2"/>
          <w:sz w:val="28"/>
          <w:szCs w:val="28"/>
          <w:lang w:val="en-GB"/>
        </w:rPr>
        <w:t xml:space="preserve"> by country</w:t>
      </w:r>
    </w:p>
    <w:p w14:paraId="3CB0450A" w14:textId="77777777" w:rsidR="004D469E" w:rsidRPr="005A546F" w:rsidRDefault="004D469E" w:rsidP="004D469E">
      <w:pPr>
        <w:spacing w:after="60" w:line="360" w:lineRule="auto"/>
        <w:rPr>
          <w:rFonts w:ascii="Arial Narrow" w:hAnsi="Arial Narrow"/>
          <w:b w:val="0"/>
          <w:szCs w:val="28"/>
          <w:lang w:val="en-GB"/>
        </w:rPr>
      </w:pPr>
    </w:p>
    <w:p w14:paraId="5155592A" w14:textId="77777777" w:rsidR="004D469E" w:rsidRPr="005A546F" w:rsidRDefault="007F2EDE" w:rsidP="004D469E">
      <w:pPr>
        <w:spacing w:after="60" w:line="360" w:lineRule="auto"/>
        <w:jc w:val="both"/>
        <w:rPr>
          <w:rFonts w:ascii="Arial Narrow" w:hAnsi="Arial Narrow"/>
          <w:b w:val="0"/>
          <w:szCs w:val="28"/>
          <w:lang w:val="en-GB"/>
        </w:rPr>
      </w:pPr>
      <w:r w:rsidRPr="005A546F">
        <w:rPr>
          <w:rFonts w:ascii="Arial Narrow" w:hAnsi="Arial Narrow"/>
          <w:b w:val="0"/>
          <w:szCs w:val="28"/>
          <w:lang w:val="en-GB"/>
        </w:rPr>
        <w:t>Regarding the distribution a</w:t>
      </w:r>
      <w:r w:rsidR="004D469E" w:rsidRPr="005A546F">
        <w:rPr>
          <w:rFonts w:ascii="Arial Narrow" w:hAnsi="Arial Narrow"/>
          <w:b w:val="0"/>
          <w:szCs w:val="28"/>
          <w:lang w:val="en-GB"/>
        </w:rPr>
        <w:t xml:space="preserve">ccording to </w:t>
      </w:r>
      <w:r w:rsidRPr="005A546F">
        <w:rPr>
          <w:rFonts w:ascii="Arial Narrow" w:hAnsi="Arial Narrow"/>
          <w:b w:val="0"/>
          <w:szCs w:val="28"/>
          <w:lang w:val="en-GB"/>
        </w:rPr>
        <w:t xml:space="preserve">target </w:t>
      </w:r>
      <w:r w:rsidR="004D469E" w:rsidRPr="005A546F">
        <w:rPr>
          <w:rFonts w:ascii="Arial Narrow" w:hAnsi="Arial Narrow"/>
          <w:b w:val="0"/>
          <w:szCs w:val="28"/>
          <w:lang w:val="en-GB"/>
        </w:rPr>
        <w:t>groups (Table 1), 50 (</w:t>
      </w:r>
      <w:r w:rsidRPr="005A546F">
        <w:rPr>
          <w:rFonts w:ascii="Arial Narrow" w:hAnsi="Arial Narrow"/>
          <w:b w:val="0"/>
          <w:szCs w:val="28"/>
          <w:lang w:val="en-GB"/>
        </w:rPr>
        <w:t>16.</w:t>
      </w:r>
      <w:r w:rsidR="004D469E" w:rsidRPr="005A546F">
        <w:rPr>
          <w:rFonts w:ascii="Arial Narrow" w:hAnsi="Arial Narrow"/>
          <w:b w:val="0"/>
          <w:szCs w:val="28"/>
          <w:lang w:val="en-GB"/>
        </w:rPr>
        <w:t>23</w:t>
      </w:r>
      <w:r w:rsidRPr="005A546F">
        <w:rPr>
          <w:rFonts w:ascii="Arial Narrow" w:hAnsi="Arial Narrow"/>
          <w:b w:val="0"/>
          <w:szCs w:val="28"/>
          <w:lang w:val="en-GB"/>
        </w:rPr>
        <w:t xml:space="preserve"> </w:t>
      </w:r>
      <w:r w:rsidR="004D469E" w:rsidRPr="005A546F">
        <w:rPr>
          <w:rFonts w:ascii="Arial Narrow" w:hAnsi="Arial Narrow"/>
          <w:b w:val="0"/>
          <w:szCs w:val="28"/>
          <w:lang w:val="en-GB"/>
        </w:rPr>
        <w:t xml:space="preserve">%) </w:t>
      </w:r>
      <w:r w:rsidRPr="005A546F">
        <w:rPr>
          <w:rFonts w:ascii="Arial Narrow" w:hAnsi="Arial Narrow"/>
          <w:b w:val="0"/>
          <w:szCs w:val="28"/>
          <w:lang w:val="en-GB"/>
        </w:rPr>
        <w:t xml:space="preserve">subjects </w:t>
      </w:r>
      <w:r w:rsidR="004D469E" w:rsidRPr="005A546F">
        <w:rPr>
          <w:rFonts w:ascii="Arial Narrow" w:hAnsi="Arial Narrow"/>
          <w:b w:val="0"/>
          <w:szCs w:val="28"/>
          <w:lang w:val="en-GB"/>
        </w:rPr>
        <w:t xml:space="preserve">are from </w:t>
      </w:r>
      <w:r w:rsidRPr="005A546F">
        <w:rPr>
          <w:rFonts w:ascii="Arial Narrow" w:hAnsi="Arial Narrow"/>
          <w:b w:val="0"/>
          <w:szCs w:val="28"/>
          <w:lang w:val="en-GB"/>
        </w:rPr>
        <w:t xml:space="preserve">the </w:t>
      </w:r>
      <w:r w:rsidR="004D469E" w:rsidRPr="005A546F">
        <w:rPr>
          <w:rFonts w:ascii="Arial Narrow" w:hAnsi="Arial Narrow"/>
          <w:b w:val="0"/>
          <w:szCs w:val="28"/>
          <w:lang w:val="en-GB"/>
        </w:rPr>
        <w:t>business sector (co</w:t>
      </w:r>
      <w:r w:rsidRPr="005A546F">
        <w:rPr>
          <w:rFonts w:ascii="Arial Narrow" w:hAnsi="Arial Narrow"/>
          <w:b w:val="0"/>
          <w:szCs w:val="28"/>
          <w:lang w:val="en-GB"/>
        </w:rPr>
        <w:t>mpany owners and staff), 54 (17.</w:t>
      </w:r>
      <w:r w:rsidR="004D469E" w:rsidRPr="005A546F">
        <w:rPr>
          <w:rFonts w:ascii="Arial Narrow" w:hAnsi="Arial Narrow"/>
          <w:b w:val="0"/>
          <w:szCs w:val="28"/>
          <w:lang w:val="en-GB"/>
        </w:rPr>
        <w:t>53</w:t>
      </w:r>
      <w:r w:rsidRPr="005A546F">
        <w:rPr>
          <w:rFonts w:ascii="Arial Narrow" w:hAnsi="Arial Narrow"/>
          <w:b w:val="0"/>
          <w:szCs w:val="28"/>
          <w:lang w:val="en-GB"/>
        </w:rPr>
        <w:t xml:space="preserve"> %) are teachers at</w:t>
      </w:r>
      <w:r w:rsidR="004D469E" w:rsidRPr="005A546F">
        <w:rPr>
          <w:rFonts w:ascii="Arial Narrow" w:hAnsi="Arial Narrow"/>
          <w:b w:val="0"/>
          <w:szCs w:val="28"/>
          <w:lang w:val="en-GB"/>
        </w:rPr>
        <w:t xml:space="preserve"> higher education institution</w:t>
      </w:r>
      <w:r w:rsidRPr="005A546F">
        <w:rPr>
          <w:rFonts w:ascii="Arial Narrow" w:hAnsi="Arial Narrow"/>
          <w:b w:val="0"/>
          <w:szCs w:val="28"/>
          <w:lang w:val="en-GB"/>
        </w:rPr>
        <w:t>s and 204 (66.</w:t>
      </w:r>
      <w:r w:rsidR="004D469E" w:rsidRPr="005A546F">
        <w:rPr>
          <w:rFonts w:ascii="Arial Narrow" w:hAnsi="Arial Narrow"/>
          <w:b w:val="0"/>
          <w:szCs w:val="28"/>
          <w:lang w:val="en-GB"/>
        </w:rPr>
        <w:t>23</w:t>
      </w:r>
      <w:r w:rsidRPr="005A546F">
        <w:rPr>
          <w:rFonts w:ascii="Arial Narrow" w:hAnsi="Arial Narrow"/>
          <w:b w:val="0"/>
          <w:szCs w:val="28"/>
          <w:lang w:val="en-GB"/>
        </w:rPr>
        <w:t xml:space="preserve"> </w:t>
      </w:r>
      <w:r w:rsidR="004D469E" w:rsidRPr="005A546F">
        <w:rPr>
          <w:rFonts w:ascii="Arial Narrow" w:hAnsi="Arial Narrow"/>
          <w:b w:val="0"/>
          <w:szCs w:val="28"/>
          <w:lang w:val="en-GB"/>
        </w:rPr>
        <w:t xml:space="preserve">%) are students. </w:t>
      </w:r>
    </w:p>
    <w:p w14:paraId="524A7381" w14:textId="77777777" w:rsidR="004D469E" w:rsidRPr="005A546F" w:rsidRDefault="007F2EDE" w:rsidP="004D469E">
      <w:pPr>
        <w:spacing w:after="60" w:line="360" w:lineRule="auto"/>
        <w:jc w:val="both"/>
        <w:rPr>
          <w:rFonts w:ascii="Arial Narrow" w:eastAsia="Times New Roman" w:hAnsi="Arial Narrow" w:cs="Arial"/>
          <w:b w:val="0"/>
          <w:szCs w:val="28"/>
          <w:lang w:val="en-GB" w:eastAsia="en-GB"/>
        </w:rPr>
      </w:pPr>
      <w:r w:rsidRPr="005A546F">
        <w:rPr>
          <w:rFonts w:ascii="Arial Narrow" w:hAnsi="Arial Narrow"/>
          <w:b w:val="0"/>
          <w:szCs w:val="28"/>
          <w:lang w:val="en-GB"/>
        </w:rPr>
        <w:t>The analysis of subjects</w:t>
      </w:r>
      <w:r w:rsidR="004D469E" w:rsidRPr="005A546F">
        <w:rPr>
          <w:rFonts w:ascii="Arial Narrow" w:hAnsi="Arial Narrow"/>
          <w:b w:val="0"/>
          <w:szCs w:val="28"/>
          <w:lang w:val="en-GB"/>
        </w:rPr>
        <w:t xml:space="preserve"> acco</w:t>
      </w:r>
      <w:r w:rsidRPr="005A546F">
        <w:rPr>
          <w:rFonts w:ascii="Arial Narrow" w:hAnsi="Arial Narrow"/>
          <w:b w:val="0"/>
          <w:szCs w:val="28"/>
          <w:lang w:val="en-GB"/>
        </w:rPr>
        <w:t>rding to the field of expertise has shown that the majority of subjects are connected to</w:t>
      </w:r>
      <w:r w:rsidR="004D469E" w:rsidRPr="005A546F">
        <w:rPr>
          <w:rFonts w:ascii="Arial Narrow" w:hAnsi="Arial Narrow"/>
          <w:b w:val="0"/>
          <w:szCs w:val="28"/>
          <w:lang w:val="en-GB"/>
        </w:rPr>
        <w:t xml:space="preserve"> </w:t>
      </w:r>
      <w:r w:rsidR="004D469E" w:rsidRPr="005A546F">
        <w:rPr>
          <w:rFonts w:ascii="Arial Narrow" w:eastAsia="Times New Roman" w:hAnsi="Arial Narrow" w:cs="Arial"/>
          <w:b w:val="0"/>
          <w:szCs w:val="28"/>
          <w:lang w:val="en-GB" w:eastAsia="en-GB"/>
        </w:rPr>
        <w:t>tourism and hospitality</w:t>
      </w:r>
      <w:r w:rsidRPr="005A546F">
        <w:rPr>
          <w:rFonts w:ascii="Arial Narrow" w:eastAsia="Times New Roman" w:hAnsi="Arial Narrow" w:cs="Arial"/>
          <w:b w:val="0"/>
          <w:szCs w:val="28"/>
          <w:lang w:val="en-GB" w:eastAsia="en-GB"/>
        </w:rPr>
        <w:t xml:space="preserve"> (23.</w:t>
      </w:r>
      <w:r w:rsidR="004D469E" w:rsidRPr="005A546F">
        <w:rPr>
          <w:rFonts w:ascii="Arial Narrow" w:eastAsia="Times New Roman" w:hAnsi="Arial Narrow" w:cs="Arial"/>
          <w:b w:val="0"/>
          <w:szCs w:val="28"/>
          <w:lang w:val="en-GB" w:eastAsia="en-GB"/>
        </w:rPr>
        <w:t>70</w:t>
      </w:r>
      <w:r w:rsidRPr="005A546F">
        <w:rPr>
          <w:rFonts w:ascii="Arial Narrow" w:eastAsia="Times New Roman" w:hAnsi="Arial Narrow" w:cs="Arial"/>
          <w:b w:val="0"/>
          <w:szCs w:val="28"/>
          <w:lang w:val="en-GB" w:eastAsia="en-GB"/>
        </w:rPr>
        <w:t xml:space="preserve"> </w:t>
      </w:r>
      <w:r w:rsidR="004D469E" w:rsidRPr="005A546F">
        <w:rPr>
          <w:rFonts w:ascii="Arial Narrow" w:eastAsia="Times New Roman" w:hAnsi="Arial Narrow" w:cs="Arial"/>
          <w:b w:val="0"/>
          <w:szCs w:val="28"/>
          <w:lang w:val="en-GB" w:eastAsia="en-GB"/>
        </w:rPr>
        <w:t>%), followed</w:t>
      </w:r>
      <w:r w:rsidRPr="005A546F">
        <w:rPr>
          <w:rFonts w:ascii="Arial Narrow" w:eastAsia="Times New Roman" w:hAnsi="Arial Narrow" w:cs="Arial"/>
          <w:b w:val="0"/>
          <w:szCs w:val="28"/>
          <w:lang w:val="en-GB" w:eastAsia="en-GB"/>
        </w:rPr>
        <w:t xml:space="preserve"> by healthcare (22.</w:t>
      </w:r>
      <w:r w:rsidR="004D469E" w:rsidRPr="005A546F">
        <w:rPr>
          <w:rFonts w:ascii="Arial Narrow" w:eastAsia="Times New Roman" w:hAnsi="Arial Narrow" w:cs="Arial"/>
          <w:b w:val="0"/>
          <w:szCs w:val="28"/>
          <w:lang w:val="en-GB" w:eastAsia="en-GB"/>
        </w:rPr>
        <w:t>08</w:t>
      </w:r>
      <w:r w:rsidRPr="005A546F">
        <w:rPr>
          <w:rFonts w:ascii="Arial Narrow" w:eastAsia="Times New Roman" w:hAnsi="Arial Narrow" w:cs="Arial"/>
          <w:b w:val="0"/>
          <w:szCs w:val="28"/>
          <w:lang w:val="en-GB" w:eastAsia="en-GB"/>
        </w:rPr>
        <w:t xml:space="preserve"> %), engineering (20.</w:t>
      </w:r>
      <w:r w:rsidR="004D469E" w:rsidRPr="005A546F">
        <w:rPr>
          <w:rFonts w:ascii="Arial Narrow" w:eastAsia="Times New Roman" w:hAnsi="Arial Narrow" w:cs="Arial"/>
          <w:b w:val="0"/>
          <w:szCs w:val="28"/>
          <w:lang w:val="en-GB" w:eastAsia="en-GB"/>
        </w:rPr>
        <w:t>78</w:t>
      </w:r>
      <w:r w:rsidRPr="005A546F">
        <w:rPr>
          <w:rFonts w:ascii="Arial Narrow" w:eastAsia="Times New Roman" w:hAnsi="Arial Narrow" w:cs="Arial"/>
          <w:b w:val="0"/>
          <w:szCs w:val="28"/>
          <w:lang w:val="en-GB" w:eastAsia="en-GB"/>
        </w:rPr>
        <w:t xml:space="preserve"> %), agriculture (14.</w:t>
      </w:r>
      <w:r w:rsidR="004D469E" w:rsidRPr="005A546F">
        <w:rPr>
          <w:rFonts w:ascii="Arial Narrow" w:eastAsia="Times New Roman" w:hAnsi="Arial Narrow" w:cs="Arial"/>
          <w:b w:val="0"/>
          <w:szCs w:val="28"/>
          <w:lang w:val="en-GB" w:eastAsia="en-GB"/>
        </w:rPr>
        <w:t>29</w:t>
      </w:r>
      <w:r w:rsidRPr="005A546F">
        <w:rPr>
          <w:rFonts w:ascii="Arial Narrow" w:eastAsia="Times New Roman" w:hAnsi="Arial Narrow" w:cs="Arial"/>
          <w:b w:val="0"/>
          <w:szCs w:val="28"/>
          <w:lang w:val="en-GB" w:eastAsia="en-GB"/>
        </w:rPr>
        <w:t xml:space="preserve"> %), economy and finance (11.</w:t>
      </w:r>
      <w:r w:rsidR="004D469E" w:rsidRPr="005A546F">
        <w:rPr>
          <w:rFonts w:ascii="Arial Narrow" w:eastAsia="Times New Roman" w:hAnsi="Arial Narrow" w:cs="Arial"/>
          <w:b w:val="0"/>
          <w:szCs w:val="28"/>
          <w:lang w:val="en-GB" w:eastAsia="en-GB"/>
        </w:rPr>
        <w:t>04</w:t>
      </w:r>
      <w:r w:rsidRPr="005A546F">
        <w:rPr>
          <w:rFonts w:ascii="Arial Narrow" w:eastAsia="Times New Roman" w:hAnsi="Arial Narrow" w:cs="Arial"/>
          <w:b w:val="0"/>
          <w:szCs w:val="28"/>
          <w:lang w:val="en-GB" w:eastAsia="en-GB"/>
        </w:rPr>
        <w:t xml:space="preserve"> %) and other fields of expertise (8.</w:t>
      </w:r>
      <w:r w:rsidR="004D469E" w:rsidRPr="005A546F">
        <w:rPr>
          <w:rFonts w:ascii="Arial Narrow" w:eastAsia="Times New Roman" w:hAnsi="Arial Narrow" w:cs="Arial"/>
          <w:b w:val="0"/>
          <w:szCs w:val="28"/>
          <w:lang w:val="en-GB" w:eastAsia="en-GB"/>
        </w:rPr>
        <w:t>12</w:t>
      </w:r>
      <w:r w:rsidRPr="005A546F">
        <w:rPr>
          <w:rFonts w:ascii="Arial Narrow" w:eastAsia="Times New Roman" w:hAnsi="Arial Narrow" w:cs="Arial"/>
          <w:b w:val="0"/>
          <w:szCs w:val="28"/>
          <w:lang w:val="en-GB" w:eastAsia="en-GB"/>
        </w:rPr>
        <w:t xml:space="preserve"> </w:t>
      </w:r>
      <w:r w:rsidR="004D469E" w:rsidRPr="005A546F">
        <w:rPr>
          <w:rFonts w:ascii="Arial Narrow" w:eastAsia="Times New Roman" w:hAnsi="Arial Narrow" w:cs="Arial"/>
          <w:b w:val="0"/>
          <w:szCs w:val="28"/>
          <w:lang w:val="en-GB" w:eastAsia="en-GB"/>
        </w:rPr>
        <w:t>%).</w:t>
      </w:r>
    </w:p>
    <w:p w14:paraId="0D3DEE23" w14:textId="77777777" w:rsidR="00AA612B" w:rsidRPr="005A546F" w:rsidRDefault="00AA612B" w:rsidP="004D469E">
      <w:pPr>
        <w:spacing w:after="60" w:line="360" w:lineRule="auto"/>
        <w:jc w:val="both"/>
        <w:rPr>
          <w:rFonts w:ascii="Arial Narrow" w:hAnsi="Arial Narrow"/>
          <w:b w:val="0"/>
          <w:szCs w:val="28"/>
          <w:lang w:val="en-GB"/>
        </w:rPr>
      </w:pPr>
    </w:p>
    <w:p w14:paraId="1BE57920" w14:textId="77777777" w:rsidR="004D469E" w:rsidRPr="005A546F" w:rsidRDefault="004D469E" w:rsidP="004D469E">
      <w:pPr>
        <w:spacing w:after="60" w:line="360" w:lineRule="auto"/>
        <w:jc w:val="both"/>
        <w:rPr>
          <w:rFonts w:ascii="Arial Narrow" w:hAnsi="Arial Narrow"/>
          <w:b w:val="0"/>
          <w:szCs w:val="28"/>
          <w:lang w:val="en-GB"/>
        </w:rPr>
      </w:pPr>
      <w:r w:rsidRPr="005A546F">
        <w:rPr>
          <w:rFonts w:ascii="Arial Narrow" w:hAnsi="Arial Narrow"/>
          <w:b w:val="0"/>
          <w:szCs w:val="28"/>
          <w:lang w:val="en-GB"/>
        </w:rPr>
        <w:lastRenderedPageBreak/>
        <w:t xml:space="preserve">Table </w:t>
      </w:r>
      <w:r w:rsidRPr="005A546F">
        <w:rPr>
          <w:rFonts w:ascii="Arial Narrow" w:hAnsi="Arial Narrow"/>
          <w:b w:val="0"/>
          <w:szCs w:val="28"/>
          <w:lang w:val="en-GB"/>
        </w:rPr>
        <w:fldChar w:fldCharType="begin"/>
      </w:r>
      <w:r w:rsidRPr="005A546F">
        <w:rPr>
          <w:rFonts w:ascii="Arial Narrow" w:hAnsi="Arial Narrow"/>
          <w:b w:val="0"/>
          <w:szCs w:val="28"/>
          <w:lang w:val="en-GB"/>
        </w:rPr>
        <w:instrText xml:space="preserve"> SEQ Table \* ARABIC </w:instrText>
      </w:r>
      <w:r w:rsidRPr="005A546F">
        <w:rPr>
          <w:rFonts w:ascii="Arial Narrow" w:hAnsi="Arial Narrow"/>
          <w:b w:val="0"/>
          <w:szCs w:val="28"/>
          <w:lang w:val="en-GB"/>
        </w:rPr>
        <w:fldChar w:fldCharType="separate"/>
      </w:r>
      <w:r w:rsidR="006278D0">
        <w:rPr>
          <w:rFonts w:ascii="Arial Narrow" w:hAnsi="Arial Narrow"/>
          <w:b w:val="0"/>
          <w:noProof/>
          <w:szCs w:val="28"/>
          <w:lang w:val="en-GB"/>
        </w:rPr>
        <w:t>1</w:t>
      </w:r>
      <w:r w:rsidRPr="005A546F">
        <w:rPr>
          <w:rFonts w:ascii="Arial Narrow" w:hAnsi="Arial Narrow"/>
          <w:b w:val="0"/>
          <w:szCs w:val="28"/>
          <w:lang w:val="en-GB"/>
        </w:rPr>
        <w:fldChar w:fldCharType="end"/>
      </w:r>
      <w:r w:rsidR="00C71073" w:rsidRPr="005A546F">
        <w:rPr>
          <w:rFonts w:ascii="Arial Narrow" w:hAnsi="Arial Narrow"/>
          <w:b w:val="0"/>
          <w:szCs w:val="28"/>
          <w:lang w:val="en-GB"/>
        </w:rPr>
        <w:t>.</w:t>
      </w:r>
      <w:r w:rsidR="007F2EDE" w:rsidRPr="005A546F">
        <w:rPr>
          <w:rFonts w:ascii="Arial Narrow" w:hAnsi="Arial Narrow"/>
          <w:b w:val="0"/>
          <w:szCs w:val="28"/>
          <w:lang w:val="en-GB"/>
        </w:rPr>
        <w:t xml:space="preserve"> Subjects</w:t>
      </w:r>
      <w:r w:rsidRPr="005A546F">
        <w:rPr>
          <w:rFonts w:ascii="Arial Narrow" w:hAnsi="Arial Narrow"/>
          <w:b w:val="0"/>
          <w:szCs w:val="28"/>
          <w:lang w:val="en-GB"/>
        </w:rPr>
        <w:t xml:space="preserve"> by</w:t>
      </w:r>
      <w:r w:rsidR="007F2EDE" w:rsidRPr="005A546F">
        <w:rPr>
          <w:rFonts w:ascii="Arial Narrow" w:hAnsi="Arial Narrow"/>
          <w:b w:val="0"/>
          <w:szCs w:val="28"/>
          <w:lang w:val="en-GB"/>
        </w:rPr>
        <w:t xml:space="preserve"> target group</w:t>
      </w:r>
      <w:r w:rsidR="00BF5CF5" w:rsidRPr="005A546F">
        <w:rPr>
          <w:rFonts w:ascii="Arial Narrow" w:hAnsi="Arial Narrow"/>
          <w:b w:val="0"/>
          <w:szCs w:val="28"/>
          <w:lang w:val="en-GB"/>
        </w:rPr>
        <w:t xml:space="preserve"> (Q2)</w:t>
      </w:r>
      <w:r w:rsidR="007F2EDE" w:rsidRPr="005A546F">
        <w:rPr>
          <w:rFonts w:ascii="Arial Narrow" w:hAnsi="Arial Narrow"/>
          <w:b w:val="0"/>
          <w:szCs w:val="28"/>
          <w:lang w:val="en-GB"/>
        </w:rPr>
        <w:t xml:space="preserve"> and field</w:t>
      </w:r>
      <w:r w:rsidRPr="005A546F">
        <w:rPr>
          <w:rFonts w:ascii="Arial Narrow" w:hAnsi="Arial Narrow"/>
          <w:b w:val="0"/>
          <w:szCs w:val="28"/>
          <w:lang w:val="en-GB"/>
        </w:rPr>
        <w:t xml:space="preserve"> of expertise</w:t>
      </w:r>
      <w:r w:rsidR="00BF5CF5" w:rsidRPr="005A546F">
        <w:rPr>
          <w:rFonts w:ascii="Arial Narrow" w:hAnsi="Arial Narrow"/>
          <w:b w:val="0"/>
          <w:szCs w:val="28"/>
          <w:lang w:val="en-GB"/>
        </w:rPr>
        <w:t xml:space="preserve"> (Q3)</w:t>
      </w:r>
      <w:r w:rsidRPr="005A546F">
        <w:rPr>
          <w:rFonts w:ascii="Arial Narrow" w:hAnsi="Arial Narrow"/>
          <w:b w:val="0"/>
          <w:szCs w:val="28"/>
          <w:lang w:val="en-GB"/>
        </w:rPr>
        <w:t xml:space="preserve"> </w:t>
      </w:r>
      <w:r w:rsidR="00BF5CF5" w:rsidRPr="005A546F">
        <w:rPr>
          <w:rFonts w:ascii="Arial Narrow" w:hAnsi="Arial Narrow"/>
          <w:b w:val="0"/>
          <w:szCs w:val="28"/>
          <w:lang w:val="en-GB"/>
        </w:rPr>
        <w:t xml:space="preserve">– </w:t>
      </w:r>
      <w:r w:rsidR="00822318" w:rsidRPr="005A546F">
        <w:rPr>
          <w:rFonts w:ascii="Arial Narrow" w:hAnsi="Arial Narrow"/>
          <w:b w:val="0"/>
          <w:szCs w:val="28"/>
          <w:lang w:val="en-GB"/>
        </w:rPr>
        <w:t xml:space="preserve">in </w:t>
      </w:r>
      <w:proofErr w:type="gramStart"/>
      <w:r w:rsidR="00822318" w:rsidRPr="005A546F">
        <w:rPr>
          <w:rFonts w:ascii="Arial Narrow" w:hAnsi="Arial Narrow"/>
          <w:b w:val="0"/>
          <w:szCs w:val="28"/>
          <w:lang w:val="en-GB"/>
        </w:rPr>
        <w:t>%</w:t>
      </w:r>
      <w:proofErr w:type="gramEnd"/>
    </w:p>
    <w:tbl>
      <w:tblPr>
        <w:tblW w:w="87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74"/>
        <w:gridCol w:w="1442"/>
        <w:gridCol w:w="1327"/>
        <w:gridCol w:w="1314"/>
        <w:gridCol w:w="1238"/>
        <w:gridCol w:w="1174"/>
        <w:gridCol w:w="904"/>
        <w:gridCol w:w="960"/>
      </w:tblGrid>
      <w:tr w:rsidR="005A546F" w:rsidRPr="005A546F" w14:paraId="30D05A62" w14:textId="77777777" w:rsidTr="007F2EDE">
        <w:trPr>
          <w:trHeight w:val="391"/>
        </w:trPr>
        <w:tc>
          <w:tcPr>
            <w:tcW w:w="1095" w:type="dxa"/>
            <w:shd w:val="clear" w:color="auto" w:fill="auto"/>
            <w:noWrap/>
            <w:vAlign w:val="center"/>
            <w:hideMark/>
          </w:tcPr>
          <w:p w14:paraId="4D64943F" w14:textId="77777777" w:rsidR="004D469E" w:rsidRPr="005A546F" w:rsidRDefault="004D469E" w:rsidP="007F2EDE">
            <w:pPr>
              <w:spacing w:after="60" w:line="360" w:lineRule="auto"/>
              <w:jc w:val="center"/>
              <w:rPr>
                <w:rFonts w:ascii="Arial Narrow" w:eastAsia="Times New Roman" w:hAnsi="Arial Narrow" w:cs="Times New Roman"/>
                <w:b w:val="0"/>
                <w:bCs/>
                <w:szCs w:val="28"/>
                <w:lang w:val="en-GB" w:eastAsia="en-GB"/>
              </w:rPr>
            </w:pPr>
          </w:p>
        </w:tc>
        <w:tc>
          <w:tcPr>
            <w:tcW w:w="7660" w:type="dxa"/>
            <w:gridSpan w:val="7"/>
            <w:shd w:val="clear" w:color="auto" w:fill="auto"/>
            <w:vAlign w:val="center"/>
          </w:tcPr>
          <w:p w14:paraId="269803A3" w14:textId="77777777" w:rsidR="004D469E" w:rsidRPr="005A546F" w:rsidRDefault="004D469E" w:rsidP="007F2EDE">
            <w:pPr>
              <w:spacing w:after="60" w:line="360" w:lineRule="auto"/>
              <w:jc w:val="center"/>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Field of expertise</w:t>
            </w:r>
          </w:p>
        </w:tc>
      </w:tr>
      <w:tr w:rsidR="005A546F" w:rsidRPr="005A546F" w14:paraId="11BC6E38" w14:textId="77777777" w:rsidTr="007F2EDE">
        <w:trPr>
          <w:trHeight w:val="668"/>
        </w:trPr>
        <w:tc>
          <w:tcPr>
            <w:tcW w:w="1095" w:type="dxa"/>
            <w:shd w:val="clear" w:color="auto" w:fill="auto"/>
            <w:noWrap/>
            <w:vAlign w:val="center"/>
          </w:tcPr>
          <w:p w14:paraId="44283718" w14:textId="77777777" w:rsidR="004D469E" w:rsidRPr="005A546F" w:rsidRDefault="007F2EDE" w:rsidP="007F2EDE">
            <w:pPr>
              <w:spacing w:after="60" w:line="360" w:lineRule="auto"/>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Target g</w:t>
            </w:r>
            <w:r w:rsidR="004D469E" w:rsidRPr="005A546F">
              <w:rPr>
                <w:rFonts w:ascii="Arial Narrow" w:eastAsia="Times New Roman" w:hAnsi="Arial Narrow" w:cs="Times New Roman"/>
                <w:b w:val="0"/>
                <w:bCs/>
                <w:szCs w:val="28"/>
                <w:lang w:val="en-GB" w:eastAsia="en-GB"/>
              </w:rPr>
              <w:t>roup</w:t>
            </w:r>
          </w:p>
        </w:tc>
        <w:tc>
          <w:tcPr>
            <w:tcW w:w="1284" w:type="dxa"/>
            <w:shd w:val="clear" w:color="auto" w:fill="auto"/>
            <w:vAlign w:val="center"/>
          </w:tcPr>
          <w:p w14:paraId="55D67739" w14:textId="77777777" w:rsidR="004D469E" w:rsidRPr="005A546F" w:rsidRDefault="004D469E" w:rsidP="007F2EDE">
            <w:pPr>
              <w:spacing w:after="60" w:line="360" w:lineRule="auto"/>
              <w:jc w:val="center"/>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Engineering</w:t>
            </w:r>
          </w:p>
        </w:tc>
        <w:tc>
          <w:tcPr>
            <w:tcW w:w="1184" w:type="dxa"/>
            <w:shd w:val="clear" w:color="auto" w:fill="auto"/>
            <w:vAlign w:val="center"/>
          </w:tcPr>
          <w:p w14:paraId="1FA8A7F1" w14:textId="77777777" w:rsidR="004D469E" w:rsidRPr="005A546F" w:rsidRDefault="004D469E" w:rsidP="007F2EDE">
            <w:pPr>
              <w:spacing w:after="60" w:line="360" w:lineRule="auto"/>
              <w:jc w:val="center"/>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Healthcare</w:t>
            </w:r>
          </w:p>
        </w:tc>
        <w:tc>
          <w:tcPr>
            <w:tcW w:w="1172" w:type="dxa"/>
            <w:shd w:val="clear" w:color="auto" w:fill="auto"/>
            <w:vAlign w:val="center"/>
          </w:tcPr>
          <w:p w14:paraId="243F810C" w14:textId="77777777" w:rsidR="004D469E" w:rsidRPr="005A546F" w:rsidRDefault="004D469E" w:rsidP="007F2EDE">
            <w:pPr>
              <w:spacing w:after="60" w:line="360" w:lineRule="auto"/>
              <w:jc w:val="center"/>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Agriculture</w:t>
            </w:r>
          </w:p>
        </w:tc>
        <w:tc>
          <w:tcPr>
            <w:tcW w:w="1106" w:type="dxa"/>
            <w:shd w:val="clear" w:color="auto" w:fill="auto"/>
            <w:vAlign w:val="center"/>
          </w:tcPr>
          <w:p w14:paraId="3346818D" w14:textId="77777777" w:rsidR="004D469E" w:rsidRPr="005A546F" w:rsidRDefault="004D469E" w:rsidP="007F2EDE">
            <w:pPr>
              <w:spacing w:after="60" w:line="360" w:lineRule="auto"/>
              <w:jc w:val="center"/>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Tourism and hospitality</w:t>
            </w:r>
          </w:p>
        </w:tc>
        <w:tc>
          <w:tcPr>
            <w:tcW w:w="1050" w:type="dxa"/>
            <w:shd w:val="clear" w:color="auto" w:fill="auto"/>
            <w:vAlign w:val="center"/>
          </w:tcPr>
          <w:p w14:paraId="32E4D00C" w14:textId="77777777" w:rsidR="004D469E" w:rsidRPr="005A546F" w:rsidRDefault="004D469E" w:rsidP="007F2EDE">
            <w:pPr>
              <w:spacing w:after="60" w:line="360" w:lineRule="auto"/>
              <w:jc w:val="center"/>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Economy and finance</w:t>
            </w:r>
          </w:p>
        </w:tc>
        <w:tc>
          <w:tcPr>
            <w:tcW w:w="904" w:type="dxa"/>
            <w:shd w:val="clear" w:color="auto" w:fill="auto"/>
            <w:vAlign w:val="center"/>
          </w:tcPr>
          <w:p w14:paraId="0F0E1D53" w14:textId="77777777" w:rsidR="004D469E" w:rsidRPr="005A546F" w:rsidRDefault="004D469E" w:rsidP="007F2EDE">
            <w:pPr>
              <w:spacing w:after="60" w:line="360" w:lineRule="auto"/>
              <w:jc w:val="center"/>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Other</w:t>
            </w:r>
          </w:p>
        </w:tc>
        <w:tc>
          <w:tcPr>
            <w:tcW w:w="960" w:type="dxa"/>
            <w:shd w:val="clear" w:color="auto" w:fill="auto"/>
            <w:noWrap/>
            <w:vAlign w:val="center"/>
          </w:tcPr>
          <w:p w14:paraId="2B87BF23" w14:textId="77777777" w:rsidR="004D469E" w:rsidRPr="005A546F" w:rsidRDefault="004D469E" w:rsidP="007F2EDE">
            <w:pPr>
              <w:spacing w:after="60" w:line="360" w:lineRule="auto"/>
              <w:jc w:val="center"/>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Total</w:t>
            </w:r>
          </w:p>
        </w:tc>
      </w:tr>
      <w:tr w:rsidR="005A546F" w:rsidRPr="005A546F" w14:paraId="6948CC63" w14:textId="77777777" w:rsidTr="007F2EDE">
        <w:trPr>
          <w:trHeight w:val="510"/>
        </w:trPr>
        <w:tc>
          <w:tcPr>
            <w:tcW w:w="1095" w:type="dxa"/>
            <w:shd w:val="clear" w:color="auto" w:fill="auto"/>
            <w:vAlign w:val="bottom"/>
            <w:hideMark/>
          </w:tcPr>
          <w:p w14:paraId="04DD1F48" w14:textId="77777777" w:rsidR="004D469E" w:rsidRPr="005A546F" w:rsidRDefault="004D469E" w:rsidP="007F2EDE">
            <w:pPr>
              <w:spacing w:after="60" w:line="360" w:lineRule="auto"/>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Business sector</w:t>
            </w:r>
          </w:p>
        </w:tc>
        <w:tc>
          <w:tcPr>
            <w:tcW w:w="1284" w:type="dxa"/>
            <w:shd w:val="clear" w:color="auto" w:fill="auto"/>
            <w:vAlign w:val="bottom"/>
            <w:hideMark/>
          </w:tcPr>
          <w:p w14:paraId="3205C4D4"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36.</w:t>
            </w:r>
            <w:r w:rsidR="004D469E" w:rsidRPr="005A546F">
              <w:rPr>
                <w:rFonts w:ascii="Arial Narrow" w:eastAsia="Times New Roman" w:hAnsi="Arial Narrow" w:cs="Times New Roman"/>
                <w:b w:val="0"/>
                <w:szCs w:val="28"/>
                <w:lang w:val="en-GB" w:eastAsia="en-GB"/>
              </w:rPr>
              <w:t>00</w:t>
            </w:r>
          </w:p>
        </w:tc>
        <w:tc>
          <w:tcPr>
            <w:tcW w:w="1184" w:type="dxa"/>
            <w:shd w:val="clear" w:color="auto" w:fill="auto"/>
            <w:vAlign w:val="bottom"/>
            <w:hideMark/>
          </w:tcPr>
          <w:p w14:paraId="225CD149"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14.</w:t>
            </w:r>
            <w:r w:rsidR="004D469E" w:rsidRPr="005A546F">
              <w:rPr>
                <w:rFonts w:ascii="Arial Narrow" w:eastAsia="Times New Roman" w:hAnsi="Arial Narrow" w:cs="Times New Roman"/>
                <w:b w:val="0"/>
                <w:szCs w:val="28"/>
                <w:lang w:val="en-GB" w:eastAsia="en-GB"/>
              </w:rPr>
              <w:t>00</w:t>
            </w:r>
          </w:p>
        </w:tc>
        <w:tc>
          <w:tcPr>
            <w:tcW w:w="1172" w:type="dxa"/>
            <w:shd w:val="clear" w:color="auto" w:fill="auto"/>
            <w:vAlign w:val="bottom"/>
            <w:hideMark/>
          </w:tcPr>
          <w:p w14:paraId="5DD58FF2"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4.</w:t>
            </w:r>
            <w:r w:rsidR="004D469E" w:rsidRPr="005A546F">
              <w:rPr>
                <w:rFonts w:ascii="Arial Narrow" w:eastAsia="Times New Roman" w:hAnsi="Arial Narrow" w:cs="Times New Roman"/>
                <w:b w:val="0"/>
                <w:szCs w:val="28"/>
                <w:lang w:val="en-GB" w:eastAsia="en-GB"/>
              </w:rPr>
              <w:t>00</w:t>
            </w:r>
          </w:p>
        </w:tc>
        <w:tc>
          <w:tcPr>
            <w:tcW w:w="1106" w:type="dxa"/>
            <w:shd w:val="clear" w:color="auto" w:fill="auto"/>
            <w:vAlign w:val="bottom"/>
            <w:hideMark/>
          </w:tcPr>
          <w:p w14:paraId="65001A1E"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30.</w:t>
            </w:r>
            <w:r w:rsidR="004D469E" w:rsidRPr="005A546F">
              <w:rPr>
                <w:rFonts w:ascii="Arial Narrow" w:eastAsia="Times New Roman" w:hAnsi="Arial Narrow" w:cs="Times New Roman"/>
                <w:b w:val="0"/>
                <w:szCs w:val="28"/>
                <w:lang w:val="en-GB" w:eastAsia="en-GB"/>
              </w:rPr>
              <w:t>00</w:t>
            </w:r>
          </w:p>
        </w:tc>
        <w:tc>
          <w:tcPr>
            <w:tcW w:w="1050" w:type="dxa"/>
            <w:shd w:val="clear" w:color="auto" w:fill="auto"/>
            <w:vAlign w:val="bottom"/>
            <w:hideMark/>
          </w:tcPr>
          <w:p w14:paraId="4FF6DD9E"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4.</w:t>
            </w:r>
            <w:r w:rsidR="004D469E" w:rsidRPr="005A546F">
              <w:rPr>
                <w:rFonts w:ascii="Arial Narrow" w:eastAsia="Times New Roman" w:hAnsi="Arial Narrow" w:cs="Times New Roman"/>
                <w:b w:val="0"/>
                <w:szCs w:val="28"/>
                <w:lang w:val="en-GB" w:eastAsia="en-GB"/>
              </w:rPr>
              <w:t>00</w:t>
            </w:r>
          </w:p>
        </w:tc>
        <w:tc>
          <w:tcPr>
            <w:tcW w:w="904" w:type="dxa"/>
            <w:shd w:val="clear" w:color="auto" w:fill="auto"/>
            <w:vAlign w:val="bottom"/>
            <w:hideMark/>
          </w:tcPr>
          <w:p w14:paraId="4CA0E5BE"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12.</w:t>
            </w:r>
            <w:r w:rsidR="004D469E" w:rsidRPr="005A546F">
              <w:rPr>
                <w:rFonts w:ascii="Arial Narrow" w:eastAsia="Times New Roman" w:hAnsi="Arial Narrow" w:cs="Times New Roman"/>
                <w:b w:val="0"/>
                <w:szCs w:val="28"/>
                <w:lang w:val="en-GB" w:eastAsia="en-GB"/>
              </w:rPr>
              <w:t>00</w:t>
            </w:r>
          </w:p>
        </w:tc>
        <w:tc>
          <w:tcPr>
            <w:tcW w:w="960" w:type="dxa"/>
            <w:shd w:val="clear" w:color="auto" w:fill="auto"/>
            <w:noWrap/>
            <w:vAlign w:val="bottom"/>
            <w:hideMark/>
          </w:tcPr>
          <w:p w14:paraId="539A80B7" w14:textId="77777777" w:rsidR="004D469E" w:rsidRPr="005A546F" w:rsidRDefault="00D60775"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16.</w:t>
            </w:r>
            <w:r w:rsidR="004D469E" w:rsidRPr="005A546F">
              <w:rPr>
                <w:rFonts w:ascii="Arial Narrow" w:eastAsia="Times New Roman" w:hAnsi="Arial Narrow" w:cs="Times New Roman"/>
                <w:b w:val="0"/>
                <w:bCs/>
                <w:szCs w:val="28"/>
                <w:lang w:val="en-GB" w:eastAsia="en-GB"/>
              </w:rPr>
              <w:t>23</w:t>
            </w:r>
          </w:p>
        </w:tc>
      </w:tr>
      <w:tr w:rsidR="005A546F" w:rsidRPr="005A546F" w14:paraId="29F98D3A" w14:textId="77777777" w:rsidTr="007F2EDE">
        <w:trPr>
          <w:trHeight w:val="255"/>
        </w:trPr>
        <w:tc>
          <w:tcPr>
            <w:tcW w:w="1095" w:type="dxa"/>
            <w:shd w:val="clear" w:color="auto" w:fill="auto"/>
            <w:noWrap/>
            <w:vAlign w:val="bottom"/>
            <w:hideMark/>
          </w:tcPr>
          <w:p w14:paraId="28D5DEFD" w14:textId="77777777" w:rsidR="004D469E" w:rsidRPr="005A546F" w:rsidRDefault="004D469E" w:rsidP="007F2EDE">
            <w:pPr>
              <w:spacing w:after="60" w:line="360" w:lineRule="auto"/>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Teacher</w:t>
            </w:r>
            <w:r w:rsidR="00977F16" w:rsidRPr="005A546F">
              <w:rPr>
                <w:rFonts w:ascii="Arial Narrow" w:eastAsia="Times New Roman" w:hAnsi="Arial Narrow" w:cs="Times New Roman"/>
                <w:b w:val="0"/>
                <w:szCs w:val="28"/>
                <w:lang w:val="en-GB" w:eastAsia="en-GB"/>
              </w:rPr>
              <w:t>s</w:t>
            </w:r>
          </w:p>
        </w:tc>
        <w:tc>
          <w:tcPr>
            <w:tcW w:w="1284" w:type="dxa"/>
            <w:shd w:val="clear" w:color="auto" w:fill="auto"/>
            <w:vAlign w:val="bottom"/>
            <w:hideMark/>
          </w:tcPr>
          <w:p w14:paraId="2FD84E67"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33.</w:t>
            </w:r>
            <w:r w:rsidR="004D469E" w:rsidRPr="005A546F">
              <w:rPr>
                <w:rFonts w:ascii="Arial Narrow" w:eastAsia="Times New Roman" w:hAnsi="Arial Narrow" w:cs="Times New Roman"/>
                <w:b w:val="0"/>
                <w:szCs w:val="28"/>
                <w:lang w:val="en-GB" w:eastAsia="en-GB"/>
              </w:rPr>
              <w:t>33</w:t>
            </w:r>
          </w:p>
        </w:tc>
        <w:tc>
          <w:tcPr>
            <w:tcW w:w="1184" w:type="dxa"/>
            <w:shd w:val="clear" w:color="auto" w:fill="auto"/>
            <w:vAlign w:val="bottom"/>
            <w:hideMark/>
          </w:tcPr>
          <w:p w14:paraId="18448BA1"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22.</w:t>
            </w:r>
            <w:r w:rsidR="004D469E" w:rsidRPr="005A546F">
              <w:rPr>
                <w:rFonts w:ascii="Arial Narrow" w:eastAsia="Times New Roman" w:hAnsi="Arial Narrow" w:cs="Times New Roman"/>
                <w:b w:val="0"/>
                <w:szCs w:val="28"/>
                <w:lang w:val="en-GB" w:eastAsia="en-GB"/>
              </w:rPr>
              <w:t>22</w:t>
            </w:r>
          </w:p>
        </w:tc>
        <w:tc>
          <w:tcPr>
            <w:tcW w:w="1172" w:type="dxa"/>
            <w:shd w:val="clear" w:color="auto" w:fill="auto"/>
            <w:vAlign w:val="bottom"/>
            <w:hideMark/>
          </w:tcPr>
          <w:p w14:paraId="18AD5A89"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5.</w:t>
            </w:r>
            <w:r w:rsidR="004D469E" w:rsidRPr="005A546F">
              <w:rPr>
                <w:rFonts w:ascii="Arial Narrow" w:eastAsia="Times New Roman" w:hAnsi="Arial Narrow" w:cs="Times New Roman"/>
                <w:b w:val="0"/>
                <w:szCs w:val="28"/>
                <w:lang w:val="en-GB" w:eastAsia="en-GB"/>
              </w:rPr>
              <w:t>56</w:t>
            </w:r>
          </w:p>
        </w:tc>
        <w:tc>
          <w:tcPr>
            <w:tcW w:w="1106" w:type="dxa"/>
            <w:shd w:val="clear" w:color="auto" w:fill="auto"/>
            <w:vAlign w:val="bottom"/>
            <w:hideMark/>
          </w:tcPr>
          <w:p w14:paraId="4D76F257"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9.</w:t>
            </w:r>
            <w:r w:rsidR="004D469E" w:rsidRPr="005A546F">
              <w:rPr>
                <w:rFonts w:ascii="Arial Narrow" w:eastAsia="Times New Roman" w:hAnsi="Arial Narrow" w:cs="Times New Roman"/>
                <w:b w:val="0"/>
                <w:szCs w:val="28"/>
                <w:lang w:val="en-GB" w:eastAsia="en-GB"/>
              </w:rPr>
              <w:t>26</w:t>
            </w:r>
          </w:p>
        </w:tc>
        <w:tc>
          <w:tcPr>
            <w:tcW w:w="1050" w:type="dxa"/>
            <w:shd w:val="clear" w:color="auto" w:fill="auto"/>
            <w:vAlign w:val="bottom"/>
            <w:hideMark/>
          </w:tcPr>
          <w:p w14:paraId="673BD2C3"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5.</w:t>
            </w:r>
            <w:r w:rsidR="004D469E" w:rsidRPr="005A546F">
              <w:rPr>
                <w:rFonts w:ascii="Arial Narrow" w:eastAsia="Times New Roman" w:hAnsi="Arial Narrow" w:cs="Times New Roman"/>
                <w:b w:val="0"/>
                <w:szCs w:val="28"/>
                <w:lang w:val="en-GB" w:eastAsia="en-GB"/>
              </w:rPr>
              <w:t>56</w:t>
            </w:r>
          </w:p>
        </w:tc>
        <w:tc>
          <w:tcPr>
            <w:tcW w:w="904" w:type="dxa"/>
            <w:shd w:val="clear" w:color="auto" w:fill="auto"/>
            <w:vAlign w:val="bottom"/>
            <w:hideMark/>
          </w:tcPr>
          <w:p w14:paraId="7D1176E6"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24.</w:t>
            </w:r>
            <w:r w:rsidR="004D469E" w:rsidRPr="005A546F">
              <w:rPr>
                <w:rFonts w:ascii="Arial Narrow" w:eastAsia="Times New Roman" w:hAnsi="Arial Narrow" w:cs="Times New Roman"/>
                <w:b w:val="0"/>
                <w:szCs w:val="28"/>
                <w:lang w:val="en-GB" w:eastAsia="en-GB"/>
              </w:rPr>
              <w:t>07</w:t>
            </w:r>
          </w:p>
        </w:tc>
        <w:tc>
          <w:tcPr>
            <w:tcW w:w="960" w:type="dxa"/>
            <w:shd w:val="clear" w:color="auto" w:fill="auto"/>
            <w:noWrap/>
            <w:vAlign w:val="bottom"/>
            <w:hideMark/>
          </w:tcPr>
          <w:p w14:paraId="220B639F" w14:textId="77777777" w:rsidR="004D469E" w:rsidRPr="005A546F" w:rsidRDefault="00D60775"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17.</w:t>
            </w:r>
            <w:r w:rsidR="004D469E" w:rsidRPr="005A546F">
              <w:rPr>
                <w:rFonts w:ascii="Arial Narrow" w:eastAsia="Times New Roman" w:hAnsi="Arial Narrow" w:cs="Times New Roman"/>
                <w:b w:val="0"/>
                <w:bCs/>
                <w:szCs w:val="28"/>
                <w:lang w:val="en-GB" w:eastAsia="en-GB"/>
              </w:rPr>
              <w:t>53</w:t>
            </w:r>
          </w:p>
        </w:tc>
      </w:tr>
      <w:tr w:rsidR="005A546F" w:rsidRPr="005A546F" w14:paraId="02FBEF8C" w14:textId="77777777" w:rsidTr="007F2EDE">
        <w:trPr>
          <w:trHeight w:val="255"/>
        </w:trPr>
        <w:tc>
          <w:tcPr>
            <w:tcW w:w="1095" w:type="dxa"/>
            <w:shd w:val="clear" w:color="auto" w:fill="auto"/>
            <w:noWrap/>
            <w:vAlign w:val="bottom"/>
            <w:hideMark/>
          </w:tcPr>
          <w:p w14:paraId="65ABA1F7" w14:textId="77777777" w:rsidR="004D469E" w:rsidRPr="005A546F" w:rsidRDefault="004D469E" w:rsidP="007F2EDE">
            <w:pPr>
              <w:spacing w:after="60" w:line="360" w:lineRule="auto"/>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Students</w:t>
            </w:r>
          </w:p>
        </w:tc>
        <w:tc>
          <w:tcPr>
            <w:tcW w:w="1284" w:type="dxa"/>
            <w:shd w:val="clear" w:color="auto" w:fill="auto"/>
            <w:noWrap/>
            <w:vAlign w:val="bottom"/>
            <w:hideMark/>
          </w:tcPr>
          <w:p w14:paraId="04716DE8"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13.</w:t>
            </w:r>
            <w:r w:rsidR="004D469E" w:rsidRPr="005A546F">
              <w:rPr>
                <w:rFonts w:ascii="Arial Narrow" w:eastAsia="Times New Roman" w:hAnsi="Arial Narrow" w:cs="Times New Roman"/>
                <w:b w:val="0"/>
                <w:szCs w:val="28"/>
                <w:lang w:val="en-GB" w:eastAsia="en-GB"/>
              </w:rPr>
              <w:t>73</w:t>
            </w:r>
          </w:p>
        </w:tc>
        <w:tc>
          <w:tcPr>
            <w:tcW w:w="1184" w:type="dxa"/>
            <w:shd w:val="clear" w:color="auto" w:fill="auto"/>
            <w:noWrap/>
            <w:vAlign w:val="bottom"/>
            <w:hideMark/>
          </w:tcPr>
          <w:p w14:paraId="0E920359"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24.</w:t>
            </w:r>
            <w:r w:rsidR="004D469E" w:rsidRPr="005A546F">
              <w:rPr>
                <w:rFonts w:ascii="Arial Narrow" w:eastAsia="Times New Roman" w:hAnsi="Arial Narrow" w:cs="Times New Roman"/>
                <w:b w:val="0"/>
                <w:szCs w:val="28"/>
                <w:lang w:val="en-GB" w:eastAsia="en-GB"/>
              </w:rPr>
              <w:t>02</w:t>
            </w:r>
          </w:p>
        </w:tc>
        <w:tc>
          <w:tcPr>
            <w:tcW w:w="1172" w:type="dxa"/>
            <w:shd w:val="clear" w:color="auto" w:fill="auto"/>
            <w:noWrap/>
            <w:vAlign w:val="bottom"/>
            <w:hideMark/>
          </w:tcPr>
          <w:p w14:paraId="12972B4D"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19.</w:t>
            </w:r>
            <w:r w:rsidR="004D469E" w:rsidRPr="005A546F">
              <w:rPr>
                <w:rFonts w:ascii="Arial Narrow" w:eastAsia="Times New Roman" w:hAnsi="Arial Narrow" w:cs="Times New Roman"/>
                <w:b w:val="0"/>
                <w:szCs w:val="28"/>
                <w:lang w:val="en-GB" w:eastAsia="en-GB"/>
              </w:rPr>
              <w:t>12</w:t>
            </w:r>
          </w:p>
        </w:tc>
        <w:tc>
          <w:tcPr>
            <w:tcW w:w="1106" w:type="dxa"/>
            <w:shd w:val="clear" w:color="auto" w:fill="auto"/>
            <w:noWrap/>
            <w:vAlign w:val="bottom"/>
            <w:hideMark/>
          </w:tcPr>
          <w:p w14:paraId="4C64E4C4"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25.</w:t>
            </w:r>
            <w:r w:rsidR="004D469E" w:rsidRPr="005A546F">
              <w:rPr>
                <w:rFonts w:ascii="Arial Narrow" w:eastAsia="Times New Roman" w:hAnsi="Arial Narrow" w:cs="Times New Roman"/>
                <w:b w:val="0"/>
                <w:szCs w:val="28"/>
                <w:lang w:val="en-GB" w:eastAsia="en-GB"/>
              </w:rPr>
              <w:t>98</w:t>
            </w:r>
          </w:p>
        </w:tc>
        <w:tc>
          <w:tcPr>
            <w:tcW w:w="1050" w:type="dxa"/>
            <w:shd w:val="clear" w:color="auto" w:fill="auto"/>
            <w:noWrap/>
            <w:vAlign w:val="bottom"/>
            <w:hideMark/>
          </w:tcPr>
          <w:p w14:paraId="55A90B18" w14:textId="77777777" w:rsidR="004D469E" w:rsidRPr="005A546F" w:rsidRDefault="00D60775" w:rsidP="007F2EDE">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14.</w:t>
            </w:r>
            <w:r w:rsidR="004D469E" w:rsidRPr="005A546F">
              <w:rPr>
                <w:rFonts w:ascii="Arial Narrow" w:eastAsia="Times New Roman" w:hAnsi="Arial Narrow" w:cs="Times New Roman"/>
                <w:b w:val="0"/>
                <w:szCs w:val="28"/>
                <w:lang w:val="en-GB" w:eastAsia="en-GB"/>
              </w:rPr>
              <w:t>22</w:t>
            </w:r>
          </w:p>
        </w:tc>
        <w:tc>
          <w:tcPr>
            <w:tcW w:w="904" w:type="dxa"/>
            <w:shd w:val="clear" w:color="auto" w:fill="auto"/>
            <w:noWrap/>
            <w:vAlign w:val="bottom"/>
            <w:hideMark/>
          </w:tcPr>
          <w:p w14:paraId="511B7408" w14:textId="77777777" w:rsidR="004D469E" w:rsidRPr="005A546F" w:rsidRDefault="004D469E" w:rsidP="00D60775">
            <w:pPr>
              <w:spacing w:after="60" w:line="360" w:lineRule="auto"/>
              <w:jc w:val="right"/>
              <w:rPr>
                <w:rFonts w:ascii="Arial Narrow" w:eastAsia="Times New Roman" w:hAnsi="Arial Narrow" w:cs="Times New Roman"/>
                <w:b w:val="0"/>
                <w:szCs w:val="28"/>
                <w:lang w:val="en-GB" w:eastAsia="en-GB"/>
              </w:rPr>
            </w:pPr>
            <w:r w:rsidRPr="005A546F">
              <w:rPr>
                <w:rFonts w:ascii="Arial Narrow" w:eastAsia="Times New Roman" w:hAnsi="Arial Narrow" w:cs="Times New Roman"/>
                <w:b w:val="0"/>
                <w:szCs w:val="28"/>
                <w:lang w:val="en-GB" w:eastAsia="en-GB"/>
              </w:rPr>
              <w:t>2</w:t>
            </w:r>
            <w:r w:rsidR="00D60775" w:rsidRPr="005A546F">
              <w:rPr>
                <w:rFonts w:ascii="Arial Narrow" w:eastAsia="Times New Roman" w:hAnsi="Arial Narrow" w:cs="Times New Roman"/>
                <w:b w:val="0"/>
                <w:szCs w:val="28"/>
                <w:lang w:val="en-GB" w:eastAsia="en-GB"/>
              </w:rPr>
              <w:t>.</w:t>
            </w:r>
            <w:r w:rsidRPr="005A546F">
              <w:rPr>
                <w:rFonts w:ascii="Arial Narrow" w:eastAsia="Times New Roman" w:hAnsi="Arial Narrow" w:cs="Times New Roman"/>
                <w:b w:val="0"/>
                <w:szCs w:val="28"/>
                <w:lang w:val="en-GB" w:eastAsia="en-GB"/>
              </w:rPr>
              <w:t>94</w:t>
            </w:r>
          </w:p>
        </w:tc>
        <w:tc>
          <w:tcPr>
            <w:tcW w:w="960" w:type="dxa"/>
            <w:shd w:val="clear" w:color="auto" w:fill="auto"/>
            <w:noWrap/>
            <w:vAlign w:val="bottom"/>
            <w:hideMark/>
          </w:tcPr>
          <w:p w14:paraId="253F285B" w14:textId="77777777" w:rsidR="004D469E" w:rsidRPr="005A546F" w:rsidRDefault="004D469E"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6</w:t>
            </w:r>
            <w:r w:rsidR="00D60775" w:rsidRPr="005A546F">
              <w:rPr>
                <w:rFonts w:ascii="Arial Narrow" w:eastAsia="Times New Roman" w:hAnsi="Arial Narrow" w:cs="Times New Roman"/>
                <w:b w:val="0"/>
                <w:bCs/>
                <w:szCs w:val="28"/>
                <w:lang w:val="en-GB" w:eastAsia="en-GB"/>
              </w:rPr>
              <w:t>6.</w:t>
            </w:r>
            <w:r w:rsidRPr="005A546F">
              <w:rPr>
                <w:rFonts w:ascii="Arial Narrow" w:eastAsia="Times New Roman" w:hAnsi="Arial Narrow" w:cs="Times New Roman"/>
                <w:b w:val="0"/>
                <w:bCs/>
                <w:szCs w:val="28"/>
                <w:lang w:val="en-GB" w:eastAsia="en-GB"/>
              </w:rPr>
              <w:t>23</w:t>
            </w:r>
          </w:p>
        </w:tc>
      </w:tr>
      <w:tr w:rsidR="004D469E" w:rsidRPr="005A546F" w14:paraId="134ACC39" w14:textId="77777777" w:rsidTr="007F2EDE">
        <w:trPr>
          <w:trHeight w:val="255"/>
        </w:trPr>
        <w:tc>
          <w:tcPr>
            <w:tcW w:w="1095" w:type="dxa"/>
            <w:shd w:val="clear" w:color="auto" w:fill="auto"/>
            <w:noWrap/>
            <w:vAlign w:val="bottom"/>
            <w:hideMark/>
          </w:tcPr>
          <w:p w14:paraId="16218216" w14:textId="77777777" w:rsidR="004D469E" w:rsidRPr="005A546F" w:rsidRDefault="004D469E" w:rsidP="007F2EDE">
            <w:pPr>
              <w:spacing w:after="60" w:line="360" w:lineRule="auto"/>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Total</w:t>
            </w:r>
          </w:p>
        </w:tc>
        <w:tc>
          <w:tcPr>
            <w:tcW w:w="1284" w:type="dxa"/>
            <w:shd w:val="clear" w:color="auto" w:fill="auto"/>
            <w:noWrap/>
            <w:vAlign w:val="bottom"/>
            <w:hideMark/>
          </w:tcPr>
          <w:p w14:paraId="1E8850A0" w14:textId="77777777" w:rsidR="004D469E" w:rsidRPr="005A546F" w:rsidRDefault="00D60775"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20.</w:t>
            </w:r>
            <w:r w:rsidR="004D469E" w:rsidRPr="005A546F">
              <w:rPr>
                <w:rFonts w:ascii="Arial Narrow" w:eastAsia="Times New Roman" w:hAnsi="Arial Narrow" w:cs="Times New Roman"/>
                <w:b w:val="0"/>
                <w:bCs/>
                <w:szCs w:val="28"/>
                <w:lang w:val="en-GB" w:eastAsia="en-GB"/>
              </w:rPr>
              <w:t>78</w:t>
            </w:r>
          </w:p>
        </w:tc>
        <w:tc>
          <w:tcPr>
            <w:tcW w:w="1184" w:type="dxa"/>
            <w:shd w:val="clear" w:color="auto" w:fill="auto"/>
            <w:noWrap/>
            <w:vAlign w:val="bottom"/>
            <w:hideMark/>
          </w:tcPr>
          <w:p w14:paraId="6E89D14E" w14:textId="77777777" w:rsidR="004D469E" w:rsidRPr="005A546F" w:rsidRDefault="00D60775"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22.</w:t>
            </w:r>
            <w:r w:rsidR="004D469E" w:rsidRPr="005A546F">
              <w:rPr>
                <w:rFonts w:ascii="Arial Narrow" w:eastAsia="Times New Roman" w:hAnsi="Arial Narrow" w:cs="Times New Roman"/>
                <w:b w:val="0"/>
                <w:bCs/>
                <w:szCs w:val="28"/>
                <w:lang w:val="en-GB" w:eastAsia="en-GB"/>
              </w:rPr>
              <w:t>08</w:t>
            </w:r>
          </w:p>
        </w:tc>
        <w:tc>
          <w:tcPr>
            <w:tcW w:w="1172" w:type="dxa"/>
            <w:shd w:val="clear" w:color="auto" w:fill="auto"/>
            <w:noWrap/>
            <w:vAlign w:val="bottom"/>
            <w:hideMark/>
          </w:tcPr>
          <w:p w14:paraId="382F8C9B" w14:textId="77777777" w:rsidR="004D469E" w:rsidRPr="005A546F" w:rsidRDefault="00D60775"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14.</w:t>
            </w:r>
            <w:r w:rsidR="004D469E" w:rsidRPr="005A546F">
              <w:rPr>
                <w:rFonts w:ascii="Arial Narrow" w:eastAsia="Times New Roman" w:hAnsi="Arial Narrow" w:cs="Times New Roman"/>
                <w:b w:val="0"/>
                <w:bCs/>
                <w:szCs w:val="28"/>
                <w:lang w:val="en-GB" w:eastAsia="en-GB"/>
              </w:rPr>
              <w:t>29</w:t>
            </w:r>
          </w:p>
        </w:tc>
        <w:tc>
          <w:tcPr>
            <w:tcW w:w="1106" w:type="dxa"/>
            <w:shd w:val="clear" w:color="auto" w:fill="auto"/>
            <w:noWrap/>
            <w:vAlign w:val="bottom"/>
            <w:hideMark/>
          </w:tcPr>
          <w:p w14:paraId="1331E61C" w14:textId="77777777" w:rsidR="004D469E" w:rsidRPr="005A546F" w:rsidRDefault="00D60775"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23.</w:t>
            </w:r>
            <w:r w:rsidR="004D469E" w:rsidRPr="005A546F">
              <w:rPr>
                <w:rFonts w:ascii="Arial Narrow" w:eastAsia="Times New Roman" w:hAnsi="Arial Narrow" w:cs="Times New Roman"/>
                <w:b w:val="0"/>
                <w:bCs/>
                <w:szCs w:val="28"/>
                <w:lang w:val="en-GB" w:eastAsia="en-GB"/>
              </w:rPr>
              <w:t>70</w:t>
            </w:r>
          </w:p>
        </w:tc>
        <w:tc>
          <w:tcPr>
            <w:tcW w:w="1050" w:type="dxa"/>
            <w:shd w:val="clear" w:color="auto" w:fill="auto"/>
            <w:noWrap/>
            <w:vAlign w:val="bottom"/>
            <w:hideMark/>
          </w:tcPr>
          <w:p w14:paraId="7C5584CE" w14:textId="77777777" w:rsidR="004D469E" w:rsidRPr="005A546F" w:rsidRDefault="00D60775"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11.</w:t>
            </w:r>
            <w:r w:rsidR="004D469E" w:rsidRPr="005A546F">
              <w:rPr>
                <w:rFonts w:ascii="Arial Narrow" w:eastAsia="Times New Roman" w:hAnsi="Arial Narrow" w:cs="Times New Roman"/>
                <w:b w:val="0"/>
                <w:bCs/>
                <w:szCs w:val="28"/>
                <w:lang w:val="en-GB" w:eastAsia="en-GB"/>
              </w:rPr>
              <w:t>04</w:t>
            </w:r>
          </w:p>
        </w:tc>
        <w:tc>
          <w:tcPr>
            <w:tcW w:w="904" w:type="dxa"/>
            <w:shd w:val="clear" w:color="auto" w:fill="auto"/>
            <w:noWrap/>
            <w:vAlign w:val="bottom"/>
            <w:hideMark/>
          </w:tcPr>
          <w:p w14:paraId="77D4BB5C" w14:textId="77777777" w:rsidR="004D469E" w:rsidRPr="005A546F" w:rsidRDefault="00D60775"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8.</w:t>
            </w:r>
            <w:r w:rsidR="004D469E" w:rsidRPr="005A546F">
              <w:rPr>
                <w:rFonts w:ascii="Arial Narrow" w:eastAsia="Times New Roman" w:hAnsi="Arial Narrow" w:cs="Times New Roman"/>
                <w:b w:val="0"/>
                <w:bCs/>
                <w:szCs w:val="28"/>
                <w:lang w:val="en-GB" w:eastAsia="en-GB"/>
              </w:rPr>
              <w:t>12</w:t>
            </w:r>
          </w:p>
        </w:tc>
        <w:tc>
          <w:tcPr>
            <w:tcW w:w="960" w:type="dxa"/>
            <w:shd w:val="clear" w:color="auto" w:fill="auto"/>
            <w:noWrap/>
            <w:vAlign w:val="bottom"/>
            <w:hideMark/>
          </w:tcPr>
          <w:p w14:paraId="3724A13F" w14:textId="77777777" w:rsidR="004D469E" w:rsidRPr="005A546F" w:rsidRDefault="00D60775" w:rsidP="007F2EDE">
            <w:pPr>
              <w:spacing w:after="60" w:line="360" w:lineRule="auto"/>
              <w:jc w:val="right"/>
              <w:rPr>
                <w:rFonts w:ascii="Arial Narrow" w:eastAsia="Times New Roman" w:hAnsi="Arial Narrow" w:cs="Times New Roman"/>
                <w:b w:val="0"/>
                <w:bCs/>
                <w:szCs w:val="28"/>
                <w:lang w:val="en-GB" w:eastAsia="en-GB"/>
              </w:rPr>
            </w:pPr>
            <w:r w:rsidRPr="005A546F">
              <w:rPr>
                <w:rFonts w:ascii="Arial Narrow" w:eastAsia="Times New Roman" w:hAnsi="Arial Narrow" w:cs="Times New Roman"/>
                <w:b w:val="0"/>
                <w:bCs/>
                <w:szCs w:val="28"/>
                <w:lang w:val="en-GB" w:eastAsia="en-GB"/>
              </w:rPr>
              <w:t>100.</w:t>
            </w:r>
            <w:r w:rsidR="004D469E" w:rsidRPr="005A546F">
              <w:rPr>
                <w:rFonts w:ascii="Arial Narrow" w:eastAsia="Times New Roman" w:hAnsi="Arial Narrow" w:cs="Times New Roman"/>
                <w:b w:val="0"/>
                <w:bCs/>
                <w:szCs w:val="28"/>
                <w:lang w:val="en-GB" w:eastAsia="en-GB"/>
              </w:rPr>
              <w:t>00</w:t>
            </w:r>
          </w:p>
        </w:tc>
      </w:tr>
    </w:tbl>
    <w:p w14:paraId="3789747C" w14:textId="77777777" w:rsidR="004D469E" w:rsidRPr="005A546F" w:rsidRDefault="004D469E" w:rsidP="004D469E">
      <w:pPr>
        <w:spacing w:after="60" w:line="360" w:lineRule="auto"/>
        <w:jc w:val="both"/>
        <w:rPr>
          <w:rFonts w:ascii="Arial Narrow" w:hAnsi="Arial Narrow"/>
          <w:b w:val="0"/>
          <w:szCs w:val="28"/>
          <w:lang w:val="en-GB"/>
        </w:rPr>
      </w:pPr>
    </w:p>
    <w:p w14:paraId="2F46815B" w14:textId="77777777" w:rsidR="00E071F4" w:rsidRPr="005A546F" w:rsidRDefault="00E071F4" w:rsidP="004D469E">
      <w:pPr>
        <w:spacing w:after="60" w:line="360" w:lineRule="auto"/>
        <w:jc w:val="both"/>
        <w:rPr>
          <w:rFonts w:ascii="Arial Narrow" w:hAnsi="Arial Narrow"/>
          <w:b w:val="0"/>
          <w:szCs w:val="28"/>
          <w:lang w:val="en-GB"/>
        </w:rPr>
      </w:pPr>
      <w:r w:rsidRPr="005A546F">
        <w:rPr>
          <w:rFonts w:ascii="Arial Narrow" w:hAnsi="Arial Narrow"/>
          <w:b w:val="0"/>
          <w:szCs w:val="28"/>
          <w:lang w:val="en-GB"/>
        </w:rPr>
        <w:t>Among other fields of expertise (Q4), there was a small percentage of subjects (8.12 %) connected to the fields of human resources, management, law, environmental sciences, chemistry and humanities.</w:t>
      </w:r>
    </w:p>
    <w:p w14:paraId="3EDD3E66" w14:textId="1A7FFC3C" w:rsidR="004D469E" w:rsidRPr="005A546F" w:rsidRDefault="00DD54FA" w:rsidP="004D469E">
      <w:pPr>
        <w:spacing w:after="60" w:line="360" w:lineRule="auto"/>
        <w:jc w:val="both"/>
        <w:rPr>
          <w:rFonts w:ascii="Arial Narrow" w:hAnsi="Arial Narrow"/>
          <w:b w:val="0"/>
          <w:szCs w:val="28"/>
          <w:lang w:val="en-GB"/>
        </w:rPr>
      </w:pPr>
      <w:r w:rsidRPr="005A546F">
        <w:rPr>
          <w:rFonts w:ascii="Arial Narrow" w:hAnsi="Arial Narrow"/>
          <w:b w:val="0"/>
          <w:szCs w:val="28"/>
          <w:lang w:val="en-GB"/>
        </w:rPr>
        <w:t>The analysis of the</w:t>
      </w:r>
      <w:r w:rsidR="00D826B3" w:rsidRPr="005A546F">
        <w:rPr>
          <w:rFonts w:ascii="Arial Narrow" w:hAnsi="Arial Narrow"/>
          <w:b w:val="0"/>
          <w:szCs w:val="28"/>
          <w:lang w:val="en-GB"/>
        </w:rPr>
        <w:t xml:space="preserve"> </w:t>
      </w:r>
      <w:proofErr w:type="gramStart"/>
      <w:r w:rsidR="00D826B3" w:rsidRPr="005A546F">
        <w:rPr>
          <w:rFonts w:ascii="Arial Narrow" w:hAnsi="Arial Narrow"/>
          <w:b w:val="0"/>
          <w:szCs w:val="28"/>
          <w:lang w:val="en-GB"/>
        </w:rPr>
        <w:t xml:space="preserve">following </w:t>
      </w:r>
      <w:r w:rsidRPr="005A546F">
        <w:rPr>
          <w:rFonts w:ascii="Arial Narrow" w:hAnsi="Arial Narrow"/>
          <w:b w:val="0"/>
          <w:szCs w:val="28"/>
          <w:lang w:val="en-GB"/>
        </w:rPr>
        <w:t xml:space="preserve"> questions</w:t>
      </w:r>
      <w:proofErr w:type="gramEnd"/>
      <w:r w:rsidRPr="005A546F">
        <w:rPr>
          <w:rFonts w:ascii="Arial Narrow" w:hAnsi="Arial Narrow"/>
          <w:b w:val="0"/>
          <w:szCs w:val="28"/>
          <w:lang w:val="en-GB"/>
        </w:rPr>
        <w:t xml:space="preserve"> refers to questionnaire items 5-10, which included the Likert scale. The subjects</w:t>
      </w:r>
      <w:r w:rsidR="004D469E" w:rsidRPr="005A546F">
        <w:rPr>
          <w:rFonts w:ascii="Arial Narrow" w:hAnsi="Arial Narrow"/>
          <w:b w:val="0"/>
          <w:szCs w:val="28"/>
          <w:lang w:val="en-GB"/>
        </w:rPr>
        <w:t xml:space="preserve"> were required to mark the number </w:t>
      </w:r>
      <w:r w:rsidRPr="005A546F">
        <w:rPr>
          <w:rFonts w:ascii="Arial Narrow" w:hAnsi="Arial Narrow"/>
          <w:b w:val="0"/>
          <w:szCs w:val="28"/>
          <w:lang w:val="en-GB"/>
        </w:rPr>
        <w:t xml:space="preserve">that best matched their attitude on a scale from </w:t>
      </w:r>
      <w:proofErr w:type="gramStart"/>
      <w:r w:rsidRPr="005A546F">
        <w:rPr>
          <w:rFonts w:ascii="Arial Narrow" w:hAnsi="Arial Narrow"/>
          <w:b w:val="0"/>
          <w:szCs w:val="28"/>
          <w:lang w:val="en-GB"/>
        </w:rPr>
        <w:t>1</w:t>
      </w:r>
      <w:proofErr w:type="gramEnd"/>
      <w:r w:rsidRPr="005A546F">
        <w:rPr>
          <w:rFonts w:ascii="Arial Narrow" w:hAnsi="Arial Narrow"/>
          <w:b w:val="0"/>
          <w:szCs w:val="28"/>
          <w:lang w:val="en-GB"/>
        </w:rPr>
        <w:t xml:space="preserve"> to 5 (1 = I completely disagree; 5 = I completely agree).</w:t>
      </w:r>
    </w:p>
    <w:p w14:paraId="48AFADB0" w14:textId="77777777" w:rsidR="004D469E" w:rsidRPr="005A546F" w:rsidRDefault="004D469E" w:rsidP="004D469E">
      <w:pPr>
        <w:spacing w:after="60" w:line="360" w:lineRule="auto"/>
        <w:jc w:val="both"/>
        <w:rPr>
          <w:rFonts w:ascii="Arial Narrow" w:hAnsi="Arial Narrow" w:cs="Times New Roman"/>
          <w:b w:val="0"/>
          <w:szCs w:val="28"/>
          <w:lang w:val="en-GB"/>
        </w:rPr>
      </w:pPr>
    </w:p>
    <w:p w14:paraId="16A72297" w14:textId="532503AF" w:rsidR="004D469E" w:rsidRPr="005A546F" w:rsidRDefault="00943CCA" w:rsidP="004D469E">
      <w:pPr>
        <w:spacing w:after="60" w:line="360" w:lineRule="auto"/>
        <w:jc w:val="both"/>
        <w:rPr>
          <w:rFonts w:ascii="Arial Narrow" w:hAnsi="Arial Narrow" w:cs="Times New Roman"/>
          <w:szCs w:val="28"/>
          <w:lang w:val="en-GB"/>
        </w:rPr>
      </w:pPr>
      <w:r w:rsidRPr="005A546F">
        <w:rPr>
          <w:rFonts w:ascii="Arial Narrow" w:hAnsi="Arial Narrow" w:cs="Times New Roman"/>
          <w:szCs w:val="28"/>
          <w:lang w:val="en-GB"/>
        </w:rPr>
        <w:t>5</w:t>
      </w:r>
      <w:r w:rsidR="00C71073" w:rsidRPr="005A546F">
        <w:rPr>
          <w:rFonts w:ascii="Arial Narrow" w:hAnsi="Arial Narrow" w:cs="Times New Roman"/>
          <w:szCs w:val="28"/>
          <w:lang w:val="en-GB"/>
        </w:rPr>
        <w:t xml:space="preserve">.1. The importance of </w:t>
      </w:r>
      <w:r w:rsidR="004D469E" w:rsidRPr="005A546F">
        <w:rPr>
          <w:rFonts w:ascii="Arial Narrow" w:hAnsi="Arial Narrow" w:cs="Times New Roman"/>
          <w:szCs w:val="28"/>
          <w:lang w:val="en-GB"/>
        </w:rPr>
        <w:t>gaining inter</w:t>
      </w:r>
      <w:r w:rsidR="00C71073" w:rsidRPr="005A546F">
        <w:rPr>
          <w:rFonts w:ascii="Arial Narrow" w:hAnsi="Arial Narrow" w:cs="Times New Roman"/>
          <w:szCs w:val="28"/>
          <w:lang w:val="en-GB"/>
        </w:rPr>
        <w:t>national experience during</w:t>
      </w:r>
      <w:r w:rsidR="004D469E" w:rsidRPr="005A546F">
        <w:rPr>
          <w:rFonts w:ascii="Arial Narrow" w:hAnsi="Arial Narrow" w:cs="Times New Roman"/>
          <w:szCs w:val="28"/>
          <w:lang w:val="en-GB"/>
        </w:rPr>
        <w:t xml:space="preserve"> studies</w:t>
      </w:r>
    </w:p>
    <w:p w14:paraId="24E6B2AE" w14:textId="77777777" w:rsidR="004D469E" w:rsidRPr="005A546F" w:rsidRDefault="00C71073" w:rsidP="004D469E">
      <w:pPr>
        <w:spacing w:after="60" w:line="360" w:lineRule="auto"/>
        <w:jc w:val="both"/>
        <w:rPr>
          <w:rFonts w:ascii="Arial Narrow" w:hAnsi="Arial Narrow"/>
          <w:b w:val="0"/>
          <w:szCs w:val="28"/>
          <w:lang w:val="en-GB"/>
        </w:rPr>
      </w:pPr>
      <w:r w:rsidRPr="005A546F">
        <w:rPr>
          <w:rFonts w:ascii="Arial Narrow" w:hAnsi="Arial Narrow"/>
          <w:b w:val="0"/>
          <w:szCs w:val="28"/>
          <w:lang w:val="en-GB"/>
        </w:rPr>
        <w:t>The f</w:t>
      </w:r>
      <w:r w:rsidR="004D469E" w:rsidRPr="005A546F">
        <w:rPr>
          <w:rFonts w:ascii="Arial Narrow" w:hAnsi="Arial Narrow"/>
          <w:b w:val="0"/>
          <w:szCs w:val="28"/>
          <w:lang w:val="en-GB"/>
        </w:rPr>
        <w:t xml:space="preserve">irst statement </w:t>
      </w:r>
      <w:proofErr w:type="gramStart"/>
      <w:r w:rsidR="004D469E" w:rsidRPr="005A546F">
        <w:rPr>
          <w:rFonts w:ascii="Arial Narrow" w:hAnsi="Arial Narrow"/>
          <w:b w:val="0"/>
          <w:szCs w:val="28"/>
          <w:lang w:val="en-GB"/>
        </w:rPr>
        <w:t>was</w:t>
      </w:r>
      <w:r w:rsidRPr="005A546F">
        <w:rPr>
          <w:rFonts w:ascii="Arial Narrow" w:hAnsi="Arial Narrow"/>
          <w:b w:val="0"/>
          <w:szCs w:val="28"/>
          <w:lang w:val="en-GB"/>
        </w:rPr>
        <w:t>:</w:t>
      </w:r>
      <w:proofErr w:type="gramEnd"/>
      <w:r w:rsidR="004D469E" w:rsidRPr="005A546F">
        <w:rPr>
          <w:rFonts w:ascii="Arial Narrow" w:hAnsi="Arial Narrow"/>
          <w:b w:val="0"/>
          <w:szCs w:val="28"/>
          <w:lang w:val="en-GB"/>
        </w:rPr>
        <w:t xml:space="preserve"> “</w:t>
      </w:r>
      <w:r w:rsidR="004D469E" w:rsidRPr="005A546F">
        <w:rPr>
          <w:rFonts w:ascii="Arial Narrow" w:hAnsi="Arial Narrow"/>
          <w:b w:val="0"/>
          <w:i/>
          <w:szCs w:val="28"/>
          <w:lang w:val="en-GB"/>
        </w:rPr>
        <w:t>It is important for students to gain international experience during their studies.”</w:t>
      </w:r>
      <w:r w:rsidRPr="005A546F">
        <w:rPr>
          <w:rFonts w:ascii="Arial Narrow" w:hAnsi="Arial Narrow"/>
          <w:b w:val="0"/>
          <w:szCs w:val="28"/>
          <w:lang w:val="en-GB"/>
        </w:rPr>
        <w:t xml:space="preserve"> The subjects expressed their attitudes in the following manner (Graph 2): 158 (51.</w:t>
      </w:r>
      <w:r w:rsidR="004D469E" w:rsidRPr="005A546F">
        <w:rPr>
          <w:rFonts w:ascii="Arial Narrow" w:hAnsi="Arial Narrow"/>
          <w:b w:val="0"/>
          <w:szCs w:val="28"/>
          <w:lang w:val="en-GB"/>
        </w:rPr>
        <w:t>30</w:t>
      </w:r>
      <w:r w:rsidRPr="005A546F">
        <w:rPr>
          <w:rFonts w:ascii="Arial Narrow" w:hAnsi="Arial Narrow"/>
          <w:b w:val="0"/>
          <w:szCs w:val="28"/>
          <w:lang w:val="en-GB"/>
        </w:rPr>
        <w:t xml:space="preserve"> %) completely agree, 116 (37.</w:t>
      </w:r>
      <w:r w:rsidR="004D469E" w:rsidRPr="005A546F">
        <w:rPr>
          <w:rFonts w:ascii="Arial Narrow" w:hAnsi="Arial Narrow"/>
          <w:b w:val="0"/>
          <w:szCs w:val="28"/>
          <w:lang w:val="en-GB"/>
        </w:rPr>
        <w:t>66</w:t>
      </w:r>
      <w:r w:rsidRPr="005A546F">
        <w:rPr>
          <w:rFonts w:ascii="Arial Narrow" w:hAnsi="Arial Narrow"/>
          <w:b w:val="0"/>
          <w:szCs w:val="28"/>
          <w:lang w:val="en-GB"/>
        </w:rPr>
        <w:t xml:space="preserve"> %) agree, 30 (9.</w:t>
      </w:r>
      <w:r w:rsidR="004D469E" w:rsidRPr="005A546F">
        <w:rPr>
          <w:rFonts w:ascii="Arial Narrow" w:hAnsi="Arial Narrow"/>
          <w:b w:val="0"/>
          <w:szCs w:val="28"/>
          <w:lang w:val="en-GB"/>
        </w:rPr>
        <w:t>74</w:t>
      </w:r>
      <w:r w:rsidRPr="005A546F">
        <w:rPr>
          <w:rFonts w:ascii="Arial Narrow" w:hAnsi="Arial Narrow"/>
          <w:b w:val="0"/>
          <w:szCs w:val="28"/>
          <w:lang w:val="en-GB"/>
        </w:rPr>
        <w:t xml:space="preserve"> </w:t>
      </w:r>
      <w:r w:rsidR="004D469E" w:rsidRPr="005A546F">
        <w:rPr>
          <w:rFonts w:ascii="Arial Narrow" w:hAnsi="Arial Narrow"/>
          <w:b w:val="0"/>
          <w:szCs w:val="28"/>
          <w:lang w:val="en-GB"/>
        </w:rPr>
        <w:t>%) n</w:t>
      </w:r>
      <w:r w:rsidRPr="005A546F">
        <w:rPr>
          <w:rFonts w:ascii="Arial Narrow" w:hAnsi="Arial Narrow"/>
          <w:b w:val="0"/>
          <w:szCs w:val="28"/>
          <w:lang w:val="en-GB"/>
        </w:rPr>
        <w:t xml:space="preserve">either agree nor disagree, </w:t>
      </w:r>
      <w:proofErr w:type="gramStart"/>
      <w:r w:rsidRPr="005A546F">
        <w:rPr>
          <w:rFonts w:ascii="Arial Narrow" w:hAnsi="Arial Narrow"/>
          <w:b w:val="0"/>
          <w:szCs w:val="28"/>
          <w:lang w:val="en-GB"/>
        </w:rPr>
        <w:t>3</w:t>
      </w:r>
      <w:proofErr w:type="gramEnd"/>
      <w:r w:rsidRPr="005A546F">
        <w:rPr>
          <w:rFonts w:ascii="Arial Narrow" w:hAnsi="Arial Narrow"/>
          <w:b w:val="0"/>
          <w:szCs w:val="28"/>
          <w:lang w:val="en-GB"/>
        </w:rPr>
        <w:t xml:space="preserve"> (0.</w:t>
      </w:r>
      <w:r w:rsidR="004D469E" w:rsidRPr="005A546F">
        <w:rPr>
          <w:rFonts w:ascii="Arial Narrow" w:hAnsi="Arial Narrow"/>
          <w:b w:val="0"/>
          <w:szCs w:val="28"/>
          <w:lang w:val="en-GB"/>
        </w:rPr>
        <w:t>97</w:t>
      </w:r>
      <w:r w:rsidRPr="005A546F">
        <w:rPr>
          <w:rFonts w:ascii="Arial Narrow" w:hAnsi="Arial Narrow"/>
          <w:b w:val="0"/>
          <w:szCs w:val="28"/>
          <w:lang w:val="en-GB"/>
        </w:rPr>
        <w:t xml:space="preserve"> %) disagree, 1 (0.</w:t>
      </w:r>
      <w:r w:rsidR="004D469E" w:rsidRPr="005A546F">
        <w:rPr>
          <w:rFonts w:ascii="Arial Narrow" w:hAnsi="Arial Narrow"/>
          <w:b w:val="0"/>
          <w:szCs w:val="28"/>
          <w:lang w:val="en-GB"/>
        </w:rPr>
        <w:t>32</w:t>
      </w:r>
      <w:r w:rsidRPr="005A546F">
        <w:rPr>
          <w:rFonts w:ascii="Arial Narrow" w:hAnsi="Arial Narrow"/>
          <w:b w:val="0"/>
          <w:szCs w:val="28"/>
          <w:lang w:val="en-GB"/>
        </w:rPr>
        <w:t xml:space="preserve"> </w:t>
      </w:r>
      <w:r w:rsidR="004D469E" w:rsidRPr="005A546F">
        <w:rPr>
          <w:rFonts w:ascii="Arial Narrow" w:hAnsi="Arial Narrow"/>
          <w:b w:val="0"/>
          <w:szCs w:val="28"/>
          <w:lang w:val="en-GB"/>
        </w:rPr>
        <w:t>%) completely disagree</w:t>
      </w:r>
      <w:r w:rsidR="00101349" w:rsidRPr="005A546F">
        <w:rPr>
          <w:rFonts w:ascii="Arial Narrow" w:hAnsi="Arial Narrow"/>
          <w:b w:val="0"/>
          <w:szCs w:val="28"/>
          <w:lang w:val="en-GB"/>
        </w:rPr>
        <w:t>s</w:t>
      </w:r>
      <w:r w:rsidR="004D469E" w:rsidRPr="005A546F">
        <w:rPr>
          <w:rFonts w:ascii="Arial Narrow" w:hAnsi="Arial Narrow"/>
          <w:b w:val="0"/>
          <w:szCs w:val="28"/>
          <w:lang w:val="en-GB"/>
        </w:rPr>
        <w:t>.</w:t>
      </w:r>
    </w:p>
    <w:p w14:paraId="54072C45" w14:textId="44E40E88" w:rsidR="004D469E" w:rsidRPr="005A546F" w:rsidRDefault="00C71073" w:rsidP="00DB2528">
      <w:pPr>
        <w:spacing w:after="60" w:line="360" w:lineRule="auto"/>
        <w:rPr>
          <w:rFonts w:ascii="Arial Narrow" w:hAnsi="Arial Narrow"/>
          <w:b w:val="0"/>
          <w:szCs w:val="28"/>
          <w:lang w:val="en-GB"/>
        </w:rPr>
      </w:pPr>
      <w:r w:rsidRPr="005A546F">
        <w:rPr>
          <w:rFonts w:ascii="Arial Narrow" w:hAnsi="Arial Narrow"/>
          <w:b w:val="0"/>
          <w:szCs w:val="28"/>
          <w:lang w:val="en-GB"/>
        </w:rPr>
        <w:lastRenderedPageBreak/>
        <w:t>The mean for this item amounts to 4.</w:t>
      </w:r>
      <w:r w:rsidR="004D469E" w:rsidRPr="005A546F">
        <w:rPr>
          <w:rFonts w:ascii="Arial Narrow" w:hAnsi="Arial Narrow"/>
          <w:b w:val="0"/>
          <w:szCs w:val="28"/>
          <w:lang w:val="en-GB"/>
        </w:rPr>
        <w:t xml:space="preserve">39. </w:t>
      </w:r>
      <w:proofErr w:type="gramStart"/>
      <w:r w:rsidR="004D469E" w:rsidRPr="005A546F">
        <w:rPr>
          <w:rFonts w:ascii="Arial Narrow" w:hAnsi="Arial Narrow"/>
          <w:b w:val="0"/>
          <w:szCs w:val="28"/>
          <w:lang w:val="en-GB"/>
        </w:rPr>
        <w:t xml:space="preserve">The highest </w:t>
      </w:r>
      <w:r w:rsidRPr="005A546F">
        <w:rPr>
          <w:rFonts w:ascii="Arial Narrow" w:hAnsi="Arial Narrow"/>
          <w:b w:val="0"/>
          <w:szCs w:val="28"/>
          <w:lang w:val="en-GB"/>
        </w:rPr>
        <w:t xml:space="preserve">average </w:t>
      </w:r>
      <w:r w:rsidR="004D469E" w:rsidRPr="005A546F">
        <w:rPr>
          <w:rFonts w:ascii="Arial Narrow" w:hAnsi="Arial Narrow"/>
          <w:b w:val="0"/>
          <w:szCs w:val="28"/>
          <w:lang w:val="en-GB"/>
        </w:rPr>
        <w:t xml:space="preserve">grade </w:t>
      </w:r>
      <w:r w:rsidRPr="005A546F">
        <w:rPr>
          <w:rFonts w:ascii="Arial Narrow" w:hAnsi="Arial Narrow"/>
          <w:b w:val="0"/>
          <w:szCs w:val="28"/>
          <w:lang w:val="en-GB"/>
        </w:rPr>
        <w:t>was given by teachers (4.</w:t>
      </w:r>
      <w:r w:rsidR="004D469E" w:rsidRPr="005A546F">
        <w:rPr>
          <w:rFonts w:ascii="Arial Narrow" w:hAnsi="Arial Narrow"/>
          <w:b w:val="0"/>
          <w:szCs w:val="28"/>
          <w:lang w:val="en-GB"/>
        </w:rPr>
        <w:t>56), and the lowest</w:t>
      </w:r>
      <w:r w:rsidRPr="005A546F">
        <w:rPr>
          <w:rFonts w:ascii="Arial Narrow" w:hAnsi="Arial Narrow"/>
          <w:b w:val="0"/>
          <w:szCs w:val="28"/>
          <w:lang w:val="en-GB"/>
        </w:rPr>
        <w:t xml:space="preserve"> by students (4.</w:t>
      </w:r>
      <w:r w:rsidR="004D469E" w:rsidRPr="005A546F">
        <w:rPr>
          <w:rFonts w:ascii="Arial Narrow" w:hAnsi="Arial Narrow"/>
          <w:b w:val="0"/>
          <w:szCs w:val="28"/>
          <w:lang w:val="en-GB"/>
        </w:rPr>
        <w:t>34)</w:t>
      </w:r>
      <w:proofErr w:type="gramEnd"/>
      <w:r w:rsidR="00735707" w:rsidRPr="005A546F">
        <w:rPr>
          <w:rFonts w:ascii="Arial Narrow" w:hAnsi="Arial Narrow"/>
          <w:b w:val="0"/>
          <w:szCs w:val="28"/>
          <w:lang w:val="en-GB"/>
        </w:rPr>
        <w:t xml:space="preserve">, </w:t>
      </w:r>
      <w:r w:rsidR="004D469E" w:rsidRPr="005A546F">
        <w:rPr>
          <w:rFonts w:ascii="Arial Narrow" w:hAnsi="Arial Narrow"/>
          <w:b w:val="0"/>
          <w:noProof/>
          <w:szCs w:val="28"/>
          <w:lang w:eastAsia="hr-HR"/>
        </w:rPr>
        <w:drawing>
          <wp:inline distT="0" distB="0" distL="0" distR="0" wp14:anchorId="62C3B3B1" wp14:editId="08D1736F">
            <wp:extent cx="4716780" cy="2628900"/>
            <wp:effectExtent l="0" t="0" r="7620" b="0"/>
            <wp:docPr id="43" name="Grafikon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23A3706" w14:textId="6AC6F40F" w:rsidR="004D469E" w:rsidRPr="005A546F" w:rsidRDefault="004D469E" w:rsidP="00C71073">
      <w:pPr>
        <w:pStyle w:val="Opisslike"/>
        <w:spacing w:after="60" w:line="360" w:lineRule="auto"/>
        <w:jc w:val="center"/>
        <w:rPr>
          <w:rFonts w:ascii="Arial Narrow" w:hAnsi="Arial Narrow"/>
          <w:color w:val="082A75" w:themeColor="text2"/>
          <w:sz w:val="28"/>
          <w:szCs w:val="28"/>
          <w:lang w:val="en-GB"/>
        </w:rPr>
      </w:pPr>
      <w:r w:rsidRPr="005A546F">
        <w:rPr>
          <w:rFonts w:ascii="Arial Narrow" w:hAnsi="Arial Narrow"/>
          <w:color w:val="082A75" w:themeColor="text2"/>
          <w:sz w:val="28"/>
          <w:szCs w:val="28"/>
          <w:lang w:val="en-GB"/>
        </w:rPr>
        <w:t xml:space="preserve">Graph </w:t>
      </w:r>
      <w:r w:rsidRPr="005A546F">
        <w:rPr>
          <w:rFonts w:ascii="Arial Narrow" w:hAnsi="Arial Narrow"/>
          <w:color w:val="082A75" w:themeColor="text2"/>
          <w:sz w:val="28"/>
          <w:szCs w:val="28"/>
          <w:lang w:val="en-GB"/>
        </w:rPr>
        <w:fldChar w:fldCharType="begin"/>
      </w:r>
      <w:r w:rsidRPr="005A546F">
        <w:rPr>
          <w:rFonts w:ascii="Arial Narrow" w:hAnsi="Arial Narrow"/>
          <w:color w:val="082A75" w:themeColor="text2"/>
          <w:sz w:val="28"/>
          <w:szCs w:val="28"/>
          <w:lang w:val="en-GB"/>
        </w:rPr>
        <w:instrText xml:space="preserve"> SEQ Graph \* ARABIC </w:instrText>
      </w:r>
      <w:r w:rsidRPr="005A546F">
        <w:rPr>
          <w:rFonts w:ascii="Arial Narrow" w:hAnsi="Arial Narrow"/>
          <w:color w:val="082A75" w:themeColor="text2"/>
          <w:sz w:val="28"/>
          <w:szCs w:val="28"/>
          <w:lang w:val="en-GB"/>
        </w:rPr>
        <w:fldChar w:fldCharType="separate"/>
      </w:r>
      <w:r w:rsidR="006278D0">
        <w:rPr>
          <w:rFonts w:ascii="Arial Narrow" w:hAnsi="Arial Narrow"/>
          <w:noProof/>
          <w:color w:val="082A75" w:themeColor="text2"/>
          <w:sz w:val="28"/>
          <w:szCs w:val="28"/>
          <w:lang w:val="en-GB"/>
        </w:rPr>
        <w:t>2</w:t>
      </w:r>
      <w:r w:rsidRPr="005A546F">
        <w:rPr>
          <w:rFonts w:ascii="Arial Narrow" w:hAnsi="Arial Narrow"/>
          <w:color w:val="082A75" w:themeColor="text2"/>
          <w:sz w:val="28"/>
          <w:szCs w:val="28"/>
          <w:lang w:val="en-GB"/>
        </w:rPr>
        <w:fldChar w:fldCharType="end"/>
      </w:r>
      <w:r w:rsidR="00C71073" w:rsidRPr="005A546F">
        <w:rPr>
          <w:rFonts w:ascii="Arial Narrow" w:hAnsi="Arial Narrow"/>
          <w:color w:val="082A75" w:themeColor="text2"/>
          <w:sz w:val="28"/>
          <w:szCs w:val="28"/>
          <w:lang w:val="en-GB"/>
        </w:rPr>
        <w:t>. Q5:</w:t>
      </w:r>
      <w:r w:rsidRPr="005A546F">
        <w:rPr>
          <w:rFonts w:ascii="Arial Narrow" w:hAnsi="Arial Narrow"/>
          <w:color w:val="082A75" w:themeColor="text2"/>
          <w:sz w:val="28"/>
          <w:szCs w:val="28"/>
          <w:lang w:val="en-GB"/>
        </w:rPr>
        <w:t xml:space="preserve"> </w:t>
      </w:r>
      <w:r w:rsidR="00C71073" w:rsidRPr="005A546F">
        <w:rPr>
          <w:rFonts w:ascii="Arial Narrow" w:hAnsi="Arial Narrow"/>
          <w:color w:val="082A75" w:themeColor="text2"/>
          <w:sz w:val="28"/>
          <w:szCs w:val="28"/>
          <w:lang w:val="en-GB"/>
        </w:rPr>
        <w:t>It is important for students to gain international experience during their studies.</w:t>
      </w:r>
    </w:p>
    <w:p w14:paraId="7E5DA07E" w14:textId="77777777" w:rsidR="004D469E" w:rsidRPr="005A546F" w:rsidRDefault="004D469E" w:rsidP="004D469E">
      <w:pPr>
        <w:spacing w:line="360" w:lineRule="auto"/>
        <w:jc w:val="both"/>
        <w:rPr>
          <w:rFonts w:ascii="Arial Narrow" w:hAnsi="Arial Narrow" w:cs="Times New Roman"/>
          <w:b w:val="0"/>
          <w:szCs w:val="28"/>
          <w:lang w:val="en-GB"/>
        </w:rPr>
      </w:pPr>
    </w:p>
    <w:p w14:paraId="68E2EE44" w14:textId="77777777" w:rsidR="004D469E" w:rsidRPr="005A546F" w:rsidRDefault="00C71073" w:rsidP="004D469E">
      <w:pPr>
        <w:spacing w:line="360" w:lineRule="auto"/>
        <w:jc w:val="both"/>
        <w:rPr>
          <w:rFonts w:ascii="Arial Narrow" w:hAnsi="Arial Narrow" w:cs="Times New Roman"/>
          <w:b w:val="0"/>
          <w:szCs w:val="28"/>
          <w:lang w:val="en-GB"/>
        </w:rPr>
      </w:pPr>
      <w:r w:rsidRPr="005A546F">
        <w:rPr>
          <w:rFonts w:ascii="Arial Narrow" w:hAnsi="Arial Narrow" w:cs="Times New Roman"/>
          <w:b w:val="0"/>
          <w:szCs w:val="28"/>
          <w:lang w:val="en-GB"/>
        </w:rPr>
        <w:t xml:space="preserve">The t-test results </w:t>
      </w:r>
      <w:r w:rsidR="004D469E" w:rsidRPr="005A546F">
        <w:rPr>
          <w:rFonts w:ascii="Arial Narrow" w:hAnsi="Arial Narrow" w:cs="Times New Roman"/>
          <w:b w:val="0"/>
          <w:szCs w:val="28"/>
          <w:lang w:val="en-GB"/>
        </w:rPr>
        <w:t>(</w:t>
      </w:r>
      <w:r w:rsidR="004D469E" w:rsidRPr="005A546F">
        <w:rPr>
          <w:rFonts w:ascii="Arial Narrow" w:hAnsi="Arial Narrow" w:cs="Times New Roman"/>
          <w:b w:val="0"/>
          <w:szCs w:val="28"/>
          <w:lang w:val="en-GB" w:eastAsia="en-GB"/>
        </w:rPr>
        <w:t>t-value = 0.32808, p-value = 0.37156</w:t>
      </w:r>
      <w:r w:rsidRPr="005A546F">
        <w:rPr>
          <w:rFonts w:ascii="Arial Narrow" w:hAnsi="Arial Narrow" w:cs="Times New Roman"/>
          <w:b w:val="0"/>
          <w:szCs w:val="28"/>
          <w:lang w:val="en-GB" w:eastAsia="en-GB"/>
        </w:rPr>
        <w:t>4, 0.05 sign</w:t>
      </w:r>
      <w:r w:rsidR="00CD5F56" w:rsidRPr="005A546F">
        <w:rPr>
          <w:rFonts w:ascii="Arial Narrow" w:hAnsi="Arial Narrow" w:cs="Times New Roman"/>
          <w:b w:val="0"/>
          <w:szCs w:val="28"/>
          <w:lang w:val="en-GB" w:eastAsia="en-GB"/>
        </w:rPr>
        <w:t>ificance level) have</w:t>
      </w:r>
      <w:r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szCs w:val="28"/>
          <w:lang w:val="en-GB" w:eastAsia="en-GB"/>
        </w:rPr>
        <w:t>confirmed the first null hypothesis</w:t>
      </w:r>
      <w:r w:rsidRPr="005A546F">
        <w:rPr>
          <w:rFonts w:ascii="Arial Narrow" w:hAnsi="Arial Narrow" w:cs="Times New Roman"/>
          <w:b w:val="0"/>
          <w:szCs w:val="28"/>
          <w:lang w:val="en-GB" w:eastAsia="en-GB"/>
        </w:rPr>
        <w:t xml:space="preserve"> (H01)</w:t>
      </w:r>
      <w:r w:rsidR="004D469E" w:rsidRPr="005A546F">
        <w:rPr>
          <w:rFonts w:ascii="Arial Narrow" w:hAnsi="Arial Narrow" w:cs="Times New Roman"/>
          <w:b w:val="0"/>
          <w:szCs w:val="28"/>
          <w:lang w:val="en-GB" w:eastAsia="en-GB"/>
        </w:rPr>
        <w:t>. T</w:t>
      </w:r>
      <w:r w:rsidR="004D469E" w:rsidRPr="005A546F">
        <w:rPr>
          <w:rFonts w:ascii="Arial Narrow" w:hAnsi="Arial Narrow" w:cs="Times New Roman"/>
          <w:b w:val="0"/>
          <w:szCs w:val="28"/>
          <w:lang w:val="en-GB"/>
        </w:rPr>
        <w:t xml:space="preserve">here </w:t>
      </w:r>
      <w:r w:rsidR="004D469E" w:rsidRPr="005A546F">
        <w:rPr>
          <w:rFonts w:ascii="Arial Narrow" w:hAnsi="Arial Narrow" w:cs="Times New Roman"/>
          <w:b w:val="0"/>
          <w:szCs w:val="28"/>
          <w:lang w:val="en-GB" w:eastAsia="en-GB"/>
        </w:rPr>
        <w:t>is no statistically significant difference between the attitudes of the business sector and students about the importance of gaining international experience during studies.</w:t>
      </w:r>
    </w:p>
    <w:p w14:paraId="64DBA781" w14:textId="77777777" w:rsidR="004D469E" w:rsidRPr="005A546F" w:rsidRDefault="004D469E" w:rsidP="004D469E">
      <w:pPr>
        <w:rPr>
          <w:rFonts w:ascii="Arial Narrow" w:hAnsi="Arial Narrow"/>
          <w:b w:val="0"/>
          <w:szCs w:val="28"/>
          <w:lang w:val="en-GB"/>
        </w:rPr>
      </w:pPr>
    </w:p>
    <w:p w14:paraId="59B5E2EB" w14:textId="0385D67B" w:rsidR="004D469E" w:rsidRPr="005A546F" w:rsidRDefault="00943CCA" w:rsidP="004D469E">
      <w:pPr>
        <w:pStyle w:val="Opisslike"/>
        <w:spacing w:after="60" w:line="360" w:lineRule="auto"/>
        <w:jc w:val="both"/>
        <w:rPr>
          <w:rFonts w:ascii="Arial Narrow" w:eastAsia="Times New Roman" w:hAnsi="Arial Narrow" w:cs="Times New Roman"/>
          <w:b/>
          <w:bCs/>
          <w:color w:val="082A75" w:themeColor="text2"/>
          <w:sz w:val="28"/>
          <w:szCs w:val="28"/>
          <w:lang w:val="en-GB" w:eastAsia="en-GB"/>
        </w:rPr>
      </w:pPr>
      <w:r w:rsidRPr="005A546F">
        <w:rPr>
          <w:rFonts w:ascii="Arial Narrow" w:hAnsi="Arial Narrow" w:cs="Times New Roman"/>
          <w:b/>
          <w:color w:val="082A75" w:themeColor="text2"/>
          <w:sz w:val="28"/>
          <w:szCs w:val="28"/>
          <w:lang w:val="en-GB"/>
        </w:rPr>
        <w:t>5</w:t>
      </w:r>
      <w:r w:rsidR="004D469E" w:rsidRPr="005A546F">
        <w:rPr>
          <w:rFonts w:ascii="Arial Narrow" w:hAnsi="Arial Narrow" w:cs="Times New Roman"/>
          <w:b/>
          <w:color w:val="082A75" w:themeColor="text2"/>
          <w:sz w:val="28"/>
          <w:szCs w:val="28"/>
          <w:lang w:val="en-GB"/>
        </w:rPr>
        <w:t xml:space="preserve">.2. </w:t>
      </w:r>
      <w:r w:rsidR="004D469E" w:rsidRPr="005A546F">
        <w:rPr>
          <w:rFonts w:ascii="Arial Narrow" w:hAnsi="Arial Narrow"/>
          <w:b/>
          <w:color w:val="082A75" w:themeColor="text2"/>
          <w:sz w:val="28"/>
          <w:szCs w:val="28"/>
          <w:lang w:val="en-GB"/>
        </w:rPr>
        <w:t>T</w:t>
      </w:r>
      <w:r w:rsidR="00C71073" w:rsidRPr="005A546F">
        <w:rPr>
          <w:rFonts w:ascii="Arial Narrow" w:hAnsi="Arial Narrow"/>
          <w:b/>
          <w:color w:val="082A75" w:themeColor="text2"/>
          <w:sz w:val="28"/>
          <w:szCs w:val="28"/>
          <w:lang w:val="en-GB"/>
        </w:rPr>
        <w:t>he importance of</w:t>
      </w:r>
      <w:r w:rsidR="004D469E" w:rsidRPr="005A546F">
        <w:rPr>
          <w:rFonts w:ascii="Arial Narrow" w:hAnsi="Arial Narrow"/>
          <w:b/>
          <w:color w:val="082A75" w:themeColor="text2"/>
          <w:sz w:val="28"/>
          <w:szCs w:val="28"/>
          <w:lang w:val="en-GB"/>
        </w:rPr>
        <w:t xml:space="preserve"> receiving </w:t>
      </w:r>
      <w:r w:rsidR="004D469E" w:rsidRPr="005A546F">
        <w:rPr>
          <w:rFonts w:ascii="Arial Narrow" w:eastAsia="Times New Roman" w:hAnsi="Arial Narrow" w:cs="Times New Roman"/>
          <w:b/>
          <w:bCs/>
          <w:color w:val="082A75" w:themeColor="text2"/>
          <w:sz w:val="28"/>
          <w:szCs w:val="28"/>
          <w:lang w:val="en-GB" w:eastAsia="en-GB"/>
        </w:rPr>
        <w:t>training in intercult</w:t>
      </w:r>
      <w:r w:rsidR="00C71073" w:rsidRPr="005A546F">
        <w:rPr>
          <w:rFonts w:ascii="Arial Narrow" w:eastAsia="Times New Roman" w:hAnsi="Arial Narrow" w:cs="Times New Roman"/>
          <w:b/>
          <w:bCs/>
          <w:color w:val="082A75" w:themeColor="text2"/>
          <w:sz w:val="28"/>
          <w:szCs w:val="28"/>
          <w:lang w:val="en-GB" w:eastAsia="en-GB"/>
        </w:rPr>
        <w:t xml:space="preserve">ural communication during </w:t>
      </w:r>
      <w:r w:rsidR="004D469E" w:rsidRPr="005A546F">
        <w:rPr>
          <w:rFonts w:ascii="Arial Narrow" w:eastAsia="Times New Roman" w:hAnsi="Arial Narrow" w:cs="Times New Roman"/>
          <w:b/>
          <w:bCs/>
          <w:color w:val="082A75" w:themeColor="text2"/>
          <w:sz w:val="28"/>
          <w:szCs w:val="28"/>
          <w:lang w:val="en-GB" w:eastAsia="en-GB"/>
        </w:rPr>
        <w:t>studies</w:t>
      </w:r>
    </w:p>
    <w:p w14:paraId="31CF3028" w14:textId="77777777" w:rsidR="004D469E" w:rsidRPr="005A546F" w:rsidRDefault="00C71073" w:rsidP="004D469E">
      <w:pPr>
        <w:spacing w:after="60" w:line="360" w:lineRule="auto"/>
        <w:jc w:val="both"/>
        <w:rPr>
          <w:rFonts w:ascii="Arial Narrow" w:eastAsia="Times New Roman" w:hAnsi="Arial Narrow" w:cs="Times New Roman"/>
          <w:b w:val="0"/>
          <w:bCs/>
          <w:szCs w:val="28"/>
          <w:lang w:val="en-GB" w:eastAsia="en-GB"/>
        </w:rPr>
      </w:pPr>
      <w:r w:rsidRPr="005A546F">
        <w:rPr>
          <w:rFonts w:ascii="Arial Narrow" w:hAnsi="Arial Narrow" w:cs="Times New Roman"/>
          <w:b w:val="0"/>
          <w:szCs w:val="28"/>
          <w:lang w:val="en-GB"/>
        </w:rPr>
        <w:t>The following</w:t>
      </w:r>
      <w:r w:rsidR="004D469E" w:rsidRPr="005A546F">
        <w:rPr>
          <w:rFonts w:ascii="Arial Narrow" w:hAnsi="Arial Narrow" w:cs="Times New Roman"/>
          <w:b w:val="0"/>
          <w:szCs w:val="28"/>
          <w:lang w:val="en-GB"/>
        </w:rPr>
        <w:t xml:space="preserve"> statement </w:t>
      </w:r>
      <w:proofErr w:type="gramStart"/>
      <w:r w:rsidR="004D469E" w:rsidRPr="005A546F">
        <w:rPr>
          <w:rFonts w:ascii="Arial Narrow" w:hAnsi="Arial Narrow" w:cs="Times New Roman"/>
          <w:b w:val="0"/>
          <w:szCs w:val="28"/>
          <w:lang w:val="en-GB"/>
        </w:rPr>
        <w:t>was</w:t>
      </w:r>
      <w:r w:rsidRPr="005A546F">
        <w:rPr>
          <w:rFonts w:ascii="Arial Narrow" w:hAnsi="Arial Narrow" w:cs="Times New Roman"/>
          <w:b w:val="0"/>
          <w:szCs w:val="28"/>
          <w:lang w:val="en-GB"/>
        </w:rPr>
        <w:t>:</w:t>
      </w:r>
      <w:proofErr w:type="gramEnd"/>
      <w:r w:rsidR="004D469E" w:rsidRPr="005A546F">
        <w:rPr>
          <w:rFonts w:ascii="Arial Narrow" w:hAnsi="Arial Narrow" w:cs="Times New Roman"/>
          <w:b w:val="0"/>
          <w:szCs w:val="28"/>
          <w:lang w:val="en-GB"/>
        </w:rPr>
        <w:t xml:space="preserve"> “</w:t>
      </w:r>
      <w:r w:rsidR="004D469E" w:rsidRPr="005A546F">
        <w:rPr>
          <w:rFonts w:ascii="Arial Narrow" w:eastAsia="Times New Roman" w:hAnsi="Arial Narrow" w:cs="Times New Roman"/>
          <w:b w:val="0"/>
          <w:bCs/>
          <w:i/>
          <w:szCs w:val="28"/>
          <w:lang w:val="en-GB" w:eastAsia="en-GB"/>
        </w:rPr>
        <w:t>It is important that students receive training in intercultural communication during their studies.”</w:t>
      </w:r>
      <w:r w:rsidRPr="005A546F">
        <w:rPr>
          <w:rFonts w:ascii="Arial Narrow" w:eastAsia="Times New Roman" w:hAnsi="Arial Narrow" w:cs="Times New Roman"/>
          <w:b w:val="0"/>
          <w:bCs/>
          <w:szCs w:val="28"/>
          <w:lang w:val="en-GB" w:eastAsia="en-GB"/>
        </w:rPr>
        <w:t xml:space="preserve"> The results </w:t>
      </w:r>
      <w:proofErr w:type="gramStart"/>
      <w:r w:rsidRPr="005A546F">
        <w:rPr>
          <w:rFonts w:ascii="Arial Narrow" w:eastAsia="Times New Roman" w:hAnsi="Arial Narrow" w:cs="Times New Roman"/>
          <w:b w:val="0"/>
          <w:bCs/>
          <w:szCs w:val="28"/>
          <w:lang w:val="en-GB" w:eastAsia="en-GB"/>
        </w:rPr>
        <w:t>are shown</w:t>
      </w:r>
      <w:proofErr w:type="gramEnd"/>
      <w:r w:rsidRPr="005A546F">
        <w:rPr>
          <w:rFonts w:ascii="Arial Narrow" w:eastAsia="Times New Roman" w:hAnsi="Arial Narrow" w:cs="Times New Roman"/>
          <w:b w:val="0"/>
          <w:bCs/>
          <w:szCs w:val="28"/>
          <w:lang w:val="en-GB" w:eastAsia="en-GB"/>
        </w:rPr>
        <w:t xml:space="preserve"> in Graph 3.</w:t>
      </w:r>
    </w:p>
    <w:p w14:paraId="74773FC0" w14:textId="77777777" w:rsidR="004D469E" w:rsidRPr="005A546F" w:rsidRDefault="00C71073" w:rsidP="004D469E">
      <w:pPr>
        <w:spacing w:after="60" w:line="360" w:lineRule="auto"/>
        <w:jc w:val="both"/>
        <w:rPr>
          <w:rFonts w:ascii="Arial Narrow" w:hAnsi="Arial Narrow"/>
          <w:b w:val="0"/>
          <w:szCs w:val="28"/>
          <w:lang w:val="en-GB"/>
        </w:rPr>
      </w:pPr>
      <w:proofErr w:type="gramStart"/>
      <w:r w:rsidRPr="005A546F">
        <w:rPr>
          <w:rFonts w:ascii="Arial Narrow" w:eastAsia="Times New Roman" w:hAnsi="Arial Narrow" w:cs="Times New Roman"/>
          <w:b w:val="0"/>
          <w:bCs/>
          <w:szCs w:val="28"/>
          <w:lang w:val="en-GB" w:eastAsia="en-GB"/>
        </w:rPr>
        <w:t>The highest level of</w:t>
      </w:r>
      <w:r w:rsidR="004D469E" w:rsidRPr="005A546F">
        <w:rPr>
          <w:rFonts w:ascii="Arial Narrow" w:eastAsia="Times New Roman" w:hAnsi="Arial Narrow" w:cs="Times New Roman"/>
          <w:b w:val="0"/>
          <w:bCs/>
          <w:szCs w:val="28"/>
          <w:lang w:val="en-GB" w:eastAsia="en-GB"/>
        </w:rPr>
        <w:t xml:space="preserve"> agreement with th</w:t>
      </w:r>
      <w:r w:rsidRPr="005A546F">
        <w:rPr>
          <w:rFonts w:ascii="Arial Narrow" w:eastAsia="Times New Roman" w:hAnsi="Arial Narrow" w:cs="Times New Roman"/>
          <w:b w:val="0"/>
          <w:bCs/>
          <w:szCs w:val="28"/>
          <w:lang w:val="en-GB" w:eastAsia="en-GB"/>
        </w:rPr>
        <w:t>e statement was expressed by 158 respondents (51.</w:t>
      </w:r>
      <w:r w:rsidR="004D469E" w:rsidRPr="005A546F">
        <w:rPr>
          <w:rFonts w:ascii="Arial Narrow" w:eastAsia="Times New Roman" w:hAnsi="Arial Narrow" w:cs="Times New Roman"/>
          <w:b w:val="0"/>
          <w:bCs/>
          <w:szCs w:val="28"/>
          <w:lang w:val="en-GB" w:eastAsia="en-GB"/>
        </w:rPr>
        <w:t>30</w:t>
      </w:r>
      <w:r w:rsidRPr="005A546F">
        <w:rPr>
          <w:rFonts w:ascii="Arial Narrow" w:eastAsia="Times New Roman" w:hAnsi="Arial Narrow" w:cs="Times New Roman"/>
          <w:b w:val="0"/>
          <w:bCs/>
          <w:szCs w:val="28"/>
          <w:lang w:val="en-GB" w:eastAsia="en-GB"/>
        </w:rPr>
        <w:t xml:space="preserve"> %)</w:t>
      </w:r>
      <w:proofErr w:type="gramEnd"/>
      <w:r w:rsidRPr="005A546F">
        <w:rPr>
          <w:rFonts w:ascii="Arial Narrow" w:eastAsia="Times New Roman" w:hAnsi="Arial Narrow" w:cs="Times New Roman"/>
          <w:b w:val="0"/>
          <w:bCs/>
          <w:szCs w:val="28"/>
          <w:lang w:val="en-GB" w:eastAsia="en-GB"/>
        </w:rPr>
        <w:t xml:space="preserve">. </w:t>
      </w:r>
      <w:proofErr w:type="gramStart"/>
      <w:r w:rsidRPr="005A546F">
        <w:rPr>
          <w:rFonts w:ascii="Arial Narrow" w:eastAsia="Times New Roman" w:hAnsi="Arial Narrow" w:cs="Times New Roman"/>
          <w:b w:val="0"/>
          <w:bCs/>
          <w:szCs w:val="28"/>
          <w:lang w:val="en-GB" w:eastAsia="en-GB"/>
        </w:rPr>
        <w:t>A total of 121</w:t>
      </w:r>
      <w:proofErr w:type="gramEnd"/>
      <w:r w:rsidRPr="005A546F">
        <w:rPr>
          <w:rFonts w:ascii="Arial Narrow" w:eastAsia="Times New Roman" w:hAnsi="Arial Narrow" w:cs="Times New Roman"/>
          <w:b w:val="0"/>
          <w:bCs/>
          <w:szCs w:val="28"/>
          <w:lang w:val="en-GB" w:eastAsia="en-GB"/>
        </w:rPr>
        <w:t xml:space="preserve"> (39.</w:t>
      </w:r>
      <w:r w:rsidR="004D469E" w:rsidRPr="005A546F">
        <w:rPr>
          <w:rFonts w:ascii="Arial Narrow" w:eastAsia="Times New Roman" w:hAnsi="Arial Narrow" w:cs="Times New Roman"/>
          <w:b w:val="0"/>
          <w:bCs/>
          <w:szCs w:val="28"/>
          <w:lang w:val="en-GB" w:eastAsia="en-GB"/>
        </w:rPr>
        <w:t>29</w:t>
      </w:r>
      <w:r w:rsidRPr="005A546F">
        <w:rPr>
          <w:rFonts w:ascii="Arial Narrow" w:eastAsia="Times New Roman" w:hAnsi="Arial Narrow" w:cs="Times New Roman"/>
          <w:b w:val="0"/>
          <w:bCs/>
          <w:szCs w:val="28"/>
          <w:lang w:val="en-GB" w:eastAsia="en-GB"/>
        </w:rPr>
        <w:t xml:space="preserve"> %) agree, 26 (8.</w:t>
      </w:r>
      <w:r w:rsidR="004D469E" w:rsidRPr="005A546F">
        <w:rPr>
          <w:rFonts w:ascii="Arial Narrow" w:eastAsia="Times New Roman" w:hAnsi="Arial Narrow" w:cs="Times New Roman"/>
          <w:b w:val="0"/>
          <w:bCs/>
          <w:szCs w:val="28"/>
          <w:lang w:val="en-GB" w:eastAsia="en-GB"/>
        </w:rPr>
        <w:t>44</w:t>
      </w:r>
      <w:r w:rsidRPr="005A546F">
        <w:rPr>
          <w:rFonts w:ascii="Arial Narrow" w:eastAsia="Times New Roman" w:hAnsi="Arial Narrow" w:cs="Times New Roman"/>
          <w:b w:val="0"/>
          <w:bCs/>
          <w:szCs w:val="28"/>
          <w:lang w:val="en-GB" w:eastAsia="en-GB"/>
        </w:rPr>
        <w:t xml:space="preserve"> </w:t>
      </w:r>
      <w:r w:rsidR="004D469E" w:rsidRPr="005A546F">
        <w:rPr>
          <w:rFonts w:ascii="Arial Narrow" w:eastAsia="Times New Roman" w:hAnsi="Arial Narrow" w:cs="Times New Roman"/>
          <w:b w:val="0"/>
          <w:bCs/>
          <w:szCs w:val="28"/>
          <w:lang w:val="en-GB" w:eastAsia="en-GB"/>
        </w:rPr>
        <w:t xml:space="preserve">%) </w:t>
      </w:r>
      <w:r w:rsidR="004D469E" w:rsidRPr="005A546F">
        <w:rPr>
          <w:rFonts w:ascii="Arial Narrow" w:hAnsi="Arial Narrow"/>
          <w:b w:val="0"/>
          <w:szCs w:val="28"/>
          <w:lang w:val="en-GB"/>
        </w:rPr>
        <w:t>n</w:t>
      </w:r>
      <w:r w:rsidRPr="005A546F">
        <w:rPr>
          <w:rFonts w:ascii="Arial Narrow" w:hAnsi="Arial Narrow"/>
          <w:b w:val="0"/>
          <w:szCs w:val="28"/>
          <w:lang w:val="en-GB"/>
        </w:rPr>
        <w:t>either agree nor disagree, 2 (0.</w:t>
      </w:r>
      <w:r w:rsidR="004D469E" w:rsidRPr="005A546F">
        <w:rPr>
          <w:rFonts w:ascii="Arial Narrow" w:hAnsi="Arial Narrow"/>
          <w:b w:val="0"/>
          <w:szCs w:val="28"/>
          <w:lang w:val="en-GB"/>
        </w:rPr>
        <w:t>65</w:t>
      </w:r>
      <w:r w:rsidRPr="005A546F">
        <w:rPr>
          <w:rFonts w:ascii="Arial Narrow" w:hAnsi="Arial Narrow"/>
          <w:b w:val="0"/>
          <w:szCs w:val="28"/>
          <w:lang w:val="en-GB"/>
        </w:rPr>
        <w:t xml:space="preserve"> </w:t>
      </w:r>
      <w:r w:rsidR="00101349" w:rsidRPr="005A546F">
        <w:rPr>
          <w:rFonts w:ascii="Arial Narrow" w:hAnsi="Arial Narrow"/>
          <w:b w:val="0"/>
          <w:szCs w:val="28"/>
          <w:lang w:val="en-GB"/>
        </w:rPr>
        <w:t>%) disagree, and 1 (0.</w:t>
      </w:r>
      <w:r w:rsidR="004D469E" w:rsidRPr="005A546F">
        <w:rPr>
          <w:rFonts w:ascii="Arial Narrow" w:hAnsi="Arial Narrow"/>
          <w:b w:val="0"/>
          <w:szCs w:val="28"/>
          <w:lang w:val="en-GB"/>
        </w:rPr>
        <w:t>32</w:t>
      </w:r>
      <w:r w:rsidR="00101349" w:rsidRPr="005A546F">
        <w:rPr>
          <w:rFonts w:ascii="Arial Narrow" w:hAnsi="Arial Narrow"/>
          <w:b w:val="0"/>
          <w:szCs w:val="28"/>
          <w:lang w:val="en-GB"/>
        </w:rPr>
        <w:t xml:space="preserve"> </w:t>
      </w:r>
      <w:r w:rsidR="004D469E" w:rsidRPr="005A546F">
        <w:rPr>
          <w:rFonts w:ascii="Arial Narrow" w:hAnsi="Arial Narrow"/>
          <w:b w:val="0"/>
          <w:szCs w:val="28"/>
          <w:lang w:val="en-GB"/>
        </w:rPr>
        <w:t>%) completely disagree</w:t>
      </w:r>
      <w:r w:rsidR="00101349" w:rsidRPr="005A546F">
        <w:rPr>
          <w:rFonts w:ascii="Arial Narrow" w:hAnsi="Arial Narrow"/>
          <w:b w:val="0"/>
          <w:szCs w:val="28"/>
          <w:lang w:val="en-GB"/>
        </w:rPr>
        <w:t>s</w:t>
      </w:r>
      <w:r w:rsidR="004D469E" w:rsidRPr="005A546F">
        <w:rPr>
          <w:rFonts w:ascii="Arial Narrow" w:hAnsi="Arial Narrow"/>
          <w:b w:val="0"/>
          <w:szCs w:val="28"/>
          <w:lang w:val="en-GB"/>
        </w:rPr>
        <w:t>.</w:t>
      </w:r>
    </w:p>
    <w:p w14:paraId="1DD5A50F" w14:textId="4A3755B4" w:rsidR="004D469E" w:rsidRPr="005A546F" w:rsidRDefault="00101349" w:rsidP="004D469E">
      <w:pPr>
        <w:spacing w:after="60" w:line="360" w:lineRule="auto"/>
        <w:jc w:val="both"/>
        <w:rPr>
          <w:rFonts w:ascii="Arial Narrow" w:hAnsi="Arial Narrow"/>
          <w:b w:val="0"/>
          <w:szCs w:val="28"/>
          <w:lang w:val="en-GB"/>
        </w:rPr>
      </w:pPr>
      <w:r w:rsidRPr="005A546F">
        <w:rPr>
          <w:rFonts w:ascii="Arial Narrow" w:hAnsi="Arial Narrow"/>
          <w:b w:val="0"/>
          <w:szCs w:val="28"/>
          <w:lang w:val="en-GB"/>
        </w:rPr>
        <w:t>The mean for this item amounts to 4.</w:t>
      </w:r>
      <w:r w:rsidR="004D469E" w:rsidRPr="005A546F">
        <w:rPr>
          <w:rFonts w:ascii="Arial Narrow" w:hAnsi="Arial Narrow"/>
          <w:b w:val="0"/>
          <w:szCs w:val="28"/>
          <w:lang w:val="en-GB"/>
        </w:rPr>
        <w:t xml:space="preserve">41. </w:t>
      </w:r>
      <w:proofErr w:type="gramStart"/>
      <w:r w:rsidRPr="005A546F">
        <w:rPr>
          <w:rFonts w:ascii="Arial Narrow" w:hAnsi="Arial Narrow"/>
          <w:b w:val="0"/>
          <w:szCs w:val="28"/>
          <w:lang w:val="en-GB"/>
        </w:rPr>
        <w:t>The highest average grade was given by teachers (4.</w:t>
      </w:r>
      <w:r w:rsidR="004D469E" w:rsidRPr="005A546F">
        <w:rPr>
          <w:rFonts w:ascii="Arial Narrow" w:hAnsi="Arial Narrow"/>
          <w:b w:val="0"/>
          <w:szCs w:val="28"/>
          <w:lang w:val="en-GB"/>
        </w:rPr>
        <w:t xml:space="preserve">57), and the lowest </w:t>
      </w:r>
      <w:r w:rsidRPr="005A546F">
        <w:rPr>
          <w:rFonts w:ascii="Arial Narrow" w:hAnsi="Arial Narrow"/>
          <w:b w:val="0"/>
          <w:szCs w:val="28"/>
          <w:lang w:val="en-GB"/>
        </w:rPr>
        <w:t>by students (4.</w:t>
      </w:r>
      <w:r w:rsidR="004D469E" w:rsidRPr="005A546F">
        <w:rPr>
          <w:rFonts w:ascii="Arial Narrow" w:hAnsi="Arial Narrow"/>
          <w:b w:val="0"/>
          <w:szCs w:val="28"/>
          <w:lang w:val="en-GB"/>
        </w:rPr>
        <w:t>27)</w:t>
      </w:r>
      <w:proofErr w:type="gramEnd"/>
      <w:r w:rsidR="007805EA" w:rsidRPr="005A546F">
        <w:rPr>
          <w:rFonts w:ascii="Arial Narrow" w:hAnsi="Arial Narrow"/>
          <w:b w:val="0"/>
          <w:szCs w:val="28"/>
          <w:lang w:val="en-GB"/>
        </w:rPr>
        <w:t>.</w:t>
      </w:r>
    </w:p>
    <w:p w14:paraId="2829F11D" w14:textId="77777777" w:rsidR="004D469E" w:rsidRPr="005A546F" w:rsidRDefault="004D469E" w:rsidP="00582093">
      <w:pPr>
        <w:spacing w:after="60" w:line="360" w:lineRule="auto"/>
        <w:jc w:val="center"/>
        <w:rPr>
          <w:rFonts w:ascii="Arial Narrow" w:eastAsia="Times New Roman" w:hAnsi="Arial Narrow" w:cs="Times New Roman"/>
          <w:b w:val="0"/>
          <w:bCs/>
          <w:szCs w:val="28"/>
          <w:lang w:val="en-GB" w:eastAsia="en-GB"/>
        </w:rPr>
      </w:pPr>
      <w:r w:rsidRPr="005A546F">
        <w:rPr>
          <w:rFonts w:ascii="Arial Narrow" w:hAnsi="Arial Narrow"/>
          <w:b w:val="0"/>
          <w:noProof/>
          <w:szCs w:val="28"/>
          <w:lang w:eastAsia="hr-HR"/>
        </w:rPr>
        <w:lastRenderedPageBreak/>
        <w:drawing>
          <wp:inline distT="0" distB="0" distL="0" distR="0" wp14:anchorId="66460C8A" wp14:editId="285BF236">
            <wp:extent cx="4511040" cy="2537460"/>
            <wp:effectExtent l="0" t="0" r="3810" b="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C13B601" w14:textId="77777777" w:rsidR="004D469E" w:rsidRPr="005A546F" w:rsidRDefault="004D469E" w:rsidP="00582093">
      <w:pPr>
        <w:pStyle w:val="Opisslike"/>
        <w:spacing w:after="60" w:line="360" w:lineRule="auto"/>
        <w:jc w:val="center"/>
        <w:rPr>
          <w:rFonts w:ascii="Arial Narrow" w:eastAsia="Times New Roman" w:hAnsi="Arial Narrow" w:cs="Times New Roman"/>
          <w:bCs/>
          <w:color w:val="082A75" w:themeColor="text2"/>
          <w:sz w:val="28"/>
          <w:szCs w:val="28"/>
          <w:lang w:val="en-GB" w:eastAsia="en-GB"/>
        </w:rPr>
      </w:pPr>
      <w:r w:rsidRPr="005A546F">
        <w:rPr>
          <w:rFonts w:ascii="Arial Narrow" w:hAnsi="Arial Narrow"/>
          <w:color w:val="082A75" w:themeColor="text2"/>
          <w:sz w:val="28"/>
          <w:szCs w:val="28"/>
          <w:lang w:val="en-GB"/>
        </w:rPr>
        <w:t xml:space="preserve">Graph </w:t>
      </w:r>
      <w:r w:rsidRPr="005A546F">
        <w:rPr>
          <w:rFonts w:ascii="Arial Narrow" w:hAnsi="Arial Narrow"/>
          <w:color w:val="082A75" w:themeColor="text2"/>
          <w:sz w:val="28"/>
          <w:szCs w:val="28"/>
          <w:lang w:val="en-GB"/>
        </w:rPr>
        <w:fldChar w:fldCharType="begin"/>
      </w:r>
      <w:r w:rsidRPr="005A546F">
        <w:rPr>
          <w:rFonts w:ascii="Arial Narrow" w:hAnsi="Arial Narrow"/>
          <w:color w:val="082A75" w:themeColor="text2"/>
          <w:sz w:val="28"/>
          <w:szCs w:val="28"/>
          <w:lang w:val="en-GB"/>
        </w:rPr>
        <w:instrText xml:space="preserve"> SEQ Graph \* ARABIC </w:instrText>
      </w:r>
      <w:r w:rsidRPr="005A546F">
        <w:rPr>
          <w:rFonts w:ascii="Arial Narrow" w:hAnsi="Arial Narrow"/>
          <w:color w:val="082A75" w:themeColor="text2"/>
          <w:sz w:val="28"/>
          <w:szCs w:val="28"/>
          <w:lang w:val="en-GB"/>
        </w:rPr>
        <w:fldChar w:fldCharType="separate"/>
      </w:r>
      <w:r w:rsidR="006278D0">
        <w:rPr>
          <w:rFonts w:ascii="Arial Narrow" w:hAnsi="Arial Narrow"/>
          <w:noProof/>
          <w:color w:val="082A75" w:themeColor="text2"/>
          <w:sz w:val="28"/>
          <w:szCs w:val="28"/>
          <w:lang w:val="en-GB"/>
        </w:rPr>
        <w:t>3</w:t>
      </w:r>
      <w:r w:rsidRPr="005A546F">
        <w:rPr>
          <w:rFonts w:ascii="Arial Narrow" w:hAnsi="Arial Narrow"/>
          <w:color w:val="082A75" w:themeColor="text2"/>
          <w:sz w:val="28"/>
          <w:szCs w:val="28"/>
          <w:lang w:val="en-GB"/>
        </w:rPr>
        <w:fldChar w:fldCharType="end"/>
      </w:r>
      <w:r w:rsidR="00582093" w:rsidRPr="005A546F">
        <w:rPr>
          <w:rFonts w:ascii="Arial Narrow" w:hAnsi="Arial Narrow"/>
          <w:color w:val="082A75" w:themeColor="text2"/>
          <w:sz w:val="28"/>
          <w:szCs w:val="28"/>
          <w:lang w:val="en-GB"/>
        </w:rPr>
        <w:t>. Q6:</w:t>
      </w:r>
      <w:r w:rsidRPr="005A546F">
        <w:rPr>
          <w:rFonts w:ascii="Arial Narrow" w:hAnsi="Arial Narrow"/>
          <w:color w:val="082A75" w:themeColor="text2"/>
          <w:sz w:val="28"/>
          <w:szCs w:val="28"/>
          <w:lang w:val="en-GB"/>
        </w:rPr>
        <w:t xml:space="preserve"> </w:t>
      </w:r>
      <w:r w:rsidR="00582093" w:rsidRPr="005A546F">
        <w:rPr>
          <w:rFonts w:ascii="Arial Narrow" w:hAnsi="Arial Narrow"/>
          <w:color w:val="082A75" w:themeColor="text2"/>
          <w:sz w:val="28"/>
          <w:szCs w:val="28"/>
          <w:lang w:val="en-GB"/>
        </w:rPr>
        <w:t>It is important that students receive training in intercultural communication during their studies.</w:t>
      </w:r>
    </w:p>
    <w:p w14:paraId="4B3A47B6" w14:textId="77777777" w:rsidR="004D469E" w:rsidRPr="005A546F" w:rsidRDefault="004D469E" w:rsidP="004D469E">
      <w:pPr>
        <w:rPr>
          <w:rFonts w:ascii="Arial Narrow" w:hAnsi="Arial Narrow"/>
          <w:b w:val="0"/>
          <w:szCs w:val="28"/>
          <w:lang w:val="en-GB" w:eastAsia="en-GB"/>
        </w:rPr>
      </w:pPr>
    </w:p>
    <w:p w14:paraId="15DDFAFE" w14:textId="655715CE" w:rsidR="004D469E" w:rsidRPr="005A546F" w:rsidRDefault="00943CCA" w:rsidP="00F66D84">
      <w:pPr>
        <w:spacing w:line="360" w:lineRule="auto"/>
        <w:rPr>
          <w:rFonts w:ascii="Arial Narrow" w:hAnsi="Arial Narrow" w:cs="Times New Roman"/>
          <w:szCs w:val="28"/>
          <w:lang w:val="en-GB" w:eastAsia="en-GB"/>
        </w:rPr>
      </w:pPr>
      <w:r w:rsidRPr="005A546F">
        <w:rPr>
          <w:rFonts w:ascii="Arial Narrow" w:hAnsi="Arial Narrow" w:cs="Times New Roman"/>
          <w:szCs w:val="28"/>
          <w:lang w:val="en-GB" w:eastAsia="en-GB"/>
        </w:rPr>
        <w:t>5</w:t>
      </w:r>
      <w:r w:rsidR="004D469E" w:rsidRPr="005A546F">
        <w:rPr>
          <w:rFonts w:ascii="Arial Narrow" w:hAnsi="Arial Narrow" w:cs="Times New Roman"/>
          <w:szCs w:val="28"/>
          <w:lang w:val="en-GB" w:eastAsia="en-GB"/>
        </w:rPr>
        <w:t xml:space="preserve">.3. </w:t>
      </w:r>
      <w:r w:rsidR="00CC211E" w:rsidRPr="005A546F">
        <w:rPr>
          <w:rFonts w:ascii="Arial Narrow" w:hAnsi="Arial Narrow" w:cs="Times New Roman"/>
          <w:szCs w:val="28"/>
          <w:lang w:val="en-GB"/>
        </w:rPr>
        <w:t xml:space="preserve">The importance of </w:t>
      </w:r>
      <w:r w:rsidR="004D469E" w:rsidRPr="005A546F">
        <w:rPr>
          <w:rFonts w:ascii="Arial Narrow" w:hAnsi="Arial Narrow" w:cs="Times New Roman"/>
          <w:szCs w:val="28"/>
          <w:lang w:val="en-GB"/>
        </w:rPr>
        <w:t xml:space="preserve">receiving </w:t>
      </w:r>
      <w:r w:rsidR="004D469E" w:rsidRPr="005A546F">
        <w:rPr>
          <w:rFonts w:ascii="Arial Narrow" w:eastAsia="Times New Roman" w:hAnsi="Arial Narrow" w:cs="Times New Roman"/>
          <w:bCs/>
          <w:szCs w:val="28"/>
          <w:lang w:val="en-GB" w:eastAsia="en-GB"/>
        </w:rPr>
        <w:t>training in digital and video</w:t>
      </w:r>
      <w:r w:rsidR="00CC211E" w:rsidRPr="005A546F">
        <w:rPr>
          <w:rFonts w:ascii="Arial Narrow" w:eastAsia="Times New Roman" w:hAnsi="Arial Narrow" w:cs="Times New Roman"/>
          <w:bCs/>
          <w:szCs w:val="28"/>
          <w:lang w:val="en-GB" w:eastAsia="en-GB"/>
        </w:rPr>
        <w:t xml:space="preserve">conferencing tools during </w:t>
      </w:r>
      <w:r w:rsidR="004D469E" w:rsidRPr="005A546F">
        <w:rPr>
          <w:rFonts w:ascii="Arial Narrow" w:eastAsia="Times New Roman" w:hAnsi="Arial Narrow" w:cs="Times New Roman"/>
          <w:bCs/>
          <w:szCs w:val="28"/>
          <w:lang w:val="en-GB" w:eastAsia="en-GB"/>
        </w:rPr>
        <w:t>studies</w:t>
      </w:r>
    </w:p>
    <w:p w14:paraId="7FF2AEFF" w14:textId="77777777" w:rsidR="00005049" w:rsidRPr="005A546F" w:rsidRDefault="00005049" w:rsidP="004D469E">
      <w:pPr>
        <w:shd w:val="clear" w:color="auto" w:fill="FFFFFF" w:themeFill="background1"/>
        <w:spacing w:after="60" w:line="360" w:lineRule="auto"/>
        <w:jc w:val="both"/>
        <w:rPr>
          <w:rFonts w:ascii="Arial Narrow" w:hAnsi="Arial Narrow" w:cs="Times New Roman"/>
          <w:b w:val="0"/>
          <w:szCs w:val="28"/>
          <w:lang w:val="en-GB"/>
        </w:rPr>
      </w:pPr>
    </w:p>
    <w:p w14:paraId="1C306CD7" w14:textId="77777777" w:rsidR="004D469E" w:rsidRPr="005A546F" w:rsidRDefault="00CC211E" w:rsidP="004D469E">
      <w:pPr>
        <w:shd w:val="clear" w:color="auto" w:fill="FFFFFF" w:themeFill="background1"/>
        <w:spacing w:after="60" w:line="360" w:lineRule="auto"/>
        <w:jc w:val="both"/>
        <w:rPr>
          <w:rFonts w:ascii="Arial Narrow" w:hAnsi="Arial Narrow"/>
          <w:b w:val="0"/>
          <w:szCs w:val="28"/>
          <w:lang w:val="en-GB"/>
        </w:rPr>
      </w:pPr>
      <w:r w:rsidRPr="005A546F">
        <w:rPr>
          <w:rFonts w:ascii="Arial Narrow" w:hAnsi="Arial Narrow" w:cs="Times New Roman"/>
          <w:b w:val="0"/>
          <w:szCs w:val="28"/>
          <w:lang w:val="en-GB"/>
        </w:rPr>
        <w:t>The s</w:t>
      </w:r>
      <w:r w:rsidR="004D469E" w:rsidRPr="005A546F">
        <w:rPr>
          <w:rFonts w:ascii="Arial Narrow" w:hAnsi="Arial Narrow" w:cs="Times New Roman"/>
          <w:b w:val="0"/>
          <w:szCs w:val="28"/>
          <w:lang w:val="en-GB"/>
        </w:rPr>
        <w:t>tatement “</w:t>
      </w:r>
      <w:r w:rsidR="004D469E" w:rsidRPr="005A546F">
        <w:rPr>
          <w:rFonts w:ascii="Arial Narrow" w:eastAsia="Times New Roman" w:hAnsi="Arial Narrow" w:cs="Times New Roman"/>
          <w:b w:val="0"/>
          <w:bCs/>
          <w:i/>
          <w:szCs w:val="28"/>
          <w:lang w:val="en-GB" w:eastAsia="en-GB"/>
        </w:rPr>
        <w:t>It is important that students receive training in digital and videoconferencing tools during their studies.”</w:t>
      </w:r>
      <w:r w:rsidRPr="005A546F">
        <w:rPr>
          <w:rFonts w:ascii="Arial Narrow" w:eastAsia="Times New Roman" w:hAnsi="Arial Narrow" w:cs="Times New Roman"/>
          <w:b w:val="0"/>
          <w:bCs/>
          <w:szCs w:val="28"/>
          <w:lang w:val="en-GB" w:eastAsia="en-GB"/>
        </w:rPr>
        <w:t xml:space="preserve"> </w:t>
      </w:r>
      <w:proofErr w:type="gramStart"/>
      <w:r w:rsidRPr="005A546F">
        <w:rPr>
          <w:rFonts w:ascii="Arial Narrow" w:eastAsia="Times New Roman" w:hAnsi="Arial Narrow" w:cs="Times New Roman"/>
          <w:b w:val="0"/>
          <w:bCs/>
          <w:szCs w:val="28"/>
          <w:lang w:val="en-GB" w:eastAsia="en-GB"/>
        </w:rPr>
        <w:t>(</w:t>
      </w:r>
      <w:r w:rsidR="004D469E" w:rsidRPr="005A546F">
        <w:rPr>
          <w:rFonts w:ascii="Arial Narrow" w:eastAsia="Times New Roman" w:hAnsi="Arial Narrow" w:cs="Times New Roman"/>
          <w:b w:val="0"/>
          <w:bCs/>
          <w:szCs w:val="28"/>
          <w:lang w:val="en-GB" w:eastAsia="en-GB"/>
        </w:rPr>
        <w:t xml:space="preserve">Graph 4) was rated by the </w:t>
      </w:r>
      <w:r w:rsidRPr="005A546F">
        <w:rPr>
          <w:rFonts w:ascii="Arial Narrow" w:eastAsia="Times New Roman" w:hAnsi="Arial Narrow" w:cs="Times New Roman"/>
          <w:b w:val="0"/>
          <w:bCs/>
          <w:szCs w:val="28"/>
          <w:lang w:val="en-GB" w:eastAsia="en-GB"/>
        </w:rPr>
        <w:t>subjects</w:t>
      </w:r>
      <w:proofErr w:type="gramEnd"/>
      <w:r w:rsidRPr="005A546F">
        <w:rPr>
          <w:rFonts w:ascii="Arial Narrow" w:eastAsia="Times New Roman" w:hAnsi="Arial Narrow" w:cs="Times New Roman"/>
          <w:b w:val="0"/>
          <w:bCs/>
          <w:szCs w:val="28"/>
          <w:lang w:val="en-GB" w:eastAsia="en-GB"/>
        </w:rPr>
        <w:t xml:space="preserve"> in the following manner</w:t>
      </w:r>
      <w:r w:rsidR="004D469E" w:rsidRPr="005A546F">
        <w:rPr>
          <w:rFonts w:ascii="Arial Narrow" w:eastAsia="Times New Roman" w:hAnsi="Arial Narrow" w:cs="Times New Roman"/>
          <w:b w:val="0"/>
          <w:bCs/>
          <w:szCs w:val="28"/>
          <w:lang w:val="en-GB" w:eastAsia="en-GB"/>
        </w:rPr>
        <w:t>:</w:t>
      </w:r>
      <w:r w:rsidRPr="005A546F">
        <w:rPr>
          <w:rFonts w:ascii="Arial Narrow" w:hAnsi="Arial Narrow"/>
          <w:b w:val="0"/>
          <w:szCs w:val="28"/>
          <w:lang w:val="en-GB"/>
        </w:rPr>
        <w:t xml:space="preserve"> 144 (46.</w:t>
      </w:r>
      <w:r w:rsidR="004D469E" w:rsidRPr="005A546F">
        <w:rPr>
          <w:rFonts w:ascii="Arial Narrow" w:hAnsi="Arial Narrow"/>
          <w:b w:val="0"/>
          <w:szCs w:val="28"/>
          <w:lang w:val="en-GB"/>
        </w:rPr>
        <w:t>75</w:t>
      </w:r>
      <w:r w:rsidRPr="005A546F">
        <w:rPr>
          <w:rFonts w:ascii="Arial Narrow" w:hAnsi="Arial Narrow"/>
          <w:b w:val="0"/>
          <w:szCs w:val="28"/>
          <w:lang w:val="en-GB"/>
        </w:rPr>
        <w:t xml:space="preserve"> %) completely agree, 122 (39.</w:t>
      </w:r>
      <w:r w:rsidR="004D469E" w:rsidRPr="005A546F">
        <w:rPr>
          <w:rFonts w:ascii="Arial Narrow" w:hAnsi="Arial Narrow"/>
          <w:b w:val="0"/>
          <w:szCs w:val="28"/>
          <w:lang w:val="en-GB"/>
        </w:rPr>
        <w:t>61</w:t>
      </w:r>
      <w:r w:rsidRPr="005A546F">
        <w:rPr>
          <w:rFonts w:ascii="Arial Narrow" w:hAnsi="Arial Narrow"/>
          <w:b w:val="0"/>
          <w:szCs w:val="28"/>
          <w:lang w:val="en-GB"/>
        </w:rPr>
        <w:t xml:space="preserve"> %) agree, 36 (11.</w:t>
      </w:r>
      <w:r w:rsidR="004D469E" w:rsidRPr="005A546F">
        <w:rPr>
          <w:rFonts w:ascii="Arial Narrow" w:hAnsi="Arial Narrow"/>
          <w:b w:val="0"/>
          <w:szCs w:val="28"/>
          <w:lang w:val="en-GB"/>
        </w:rPr>
        <w:t>69</w:t>
      </w:r>
      <w:r w:rsidRPr="005A546F">
        <w:rPr>
          <w:rFonts w:ascii="Arial Narrow" w:hAnsi="Arial Narrow"/>
          <w:b w:val="0"/>
          <w:szCs w:val="28"/>
          <w:lang w:val="en-GB"/>
        </w:rPr>
        <w:t xml:space="preserve"> </w:t>
      </w:r>
      <w:r w:rsidR="004D469E" w:rsidRPr="005A546F">
        <w:rPr>
          <w:rFonts w:ascii="Arial Narrow" w:hAnsi="Arial Narrow"/>
          <w:b w:val="0"/>
          <w:szCs w:val="28"/>
          <w:lang w:val="en-GB"/>
        </w:rPr>
        <w:t>%) n</w:t>
      </w:r>
      <w:r w:rsidRPr="005A546F">
        <w:rPr>
          <w:rFonts w:ascii="Arial Narrow" w:hAnsi="Arial Narrow"/>
          <w:b w:val="0"/>
          <w:szCs w:val="28"/>
          <w:lang w:val="en-GB"/>
        </w:rPr>
        <w:t>either agree nor disagree, 4 (1.</w:t>
      </w:r>
      <w:r w:rsidR="004D469E" w:rsidRPr="005A546F">
        <w:rPr>
          <w:rFonts w:ascii="Arial Narrow" w:hAnsi="Arial Narrow"/>
          <w:b w:val="0"/>
          <w:szCs w:val="28"/>
          <w:lang w:val="en-GB"/>
        </w:rPr>
        <w:t>30</w:t>
      </w:r>
      <w:r w:rsidRPr="005A546F">
        <w:rPr>
          <w:rFonts w:ascii="Arial Narrow" w:hAnsi="Arial Narrow"/>
          <w:b w:val="0"/>
          <w:szCs w:val="28"/>
          <w:lang w:val="en-GB"/>
        </w:rPr>
        <w:t xml:space="preserve"> %) disagree, and two (0.</w:t>
      </w:r>
      <w:r w:rsidR="004D469E" w:rsidRPr="005A546F">
        <w:rPr>
          <w:rFonts w:ascii="Arial Narrow" w:hAnsi="Arial Narrow"/>
          <w:b w:val="0"/>
          <w:szCs w:val="28"/>
          <w:lang w:val="en-GB"/>
        </w:rPr>
        <w:t>65</w:t>
      </w:r>
      <w:r w:rsidRPr="005A546F">
        <w:rPr>
          <w:rFonts w:ascii="Arial Narrow" w:hAnsi="Arial Narrow"/>
          <w:b w:val="0"/>
          <w:szCs w:val="28"/>
          <w:lang w:val="en-GB"/>
        </w:rPr>
        <w:t xml:space="preserve"> </w:t>
      </w:r>
      <w:r w:rsidR="004D469E" w:rsidRPr="005A546F">
        <w:rPr>
          <w:rFonts w:ascii="Arial Narrow" w:hAnsi="Arial Narrow"/>
          <w:b w:val="0"/>
          <w:szCs w:val="28"/>
          <w:lang w:val="en-GB"/>
        </w:rPr>
        <w:t>%) completely disagree.</w:t>
      </w:r>
    </w:p>
    <w:p w14:paraId="1FA09C8E" w14:textId="694BB027" w:rsidR="004D469E" w:rsidRPr="005A546F" w:rsidRDefault="00CC211E" w:rsidP="004D469E">
      <w:pPr>
        <w:shd w:val="clear" w:color="auto" w:fill="FFFFFF" w:themeFill="background1"/>
        <w:spacing w:after="60" w:line="360" w:lineRule="auto"/>
        <w:jc w:val="both"/>
        <w:rPr>
          <w:rFonts w:ascii="Arial Narrow" w:hAnsi="Arial Narrow"/>
          <w:b w:val="0"/>
          <w:szCs w:val="28"/>
          <w:lang w:val="en-GB"/>
        </w:rPr>
      </w:pPr>
      <w:r w:rsidRPr="005A546F">
        <w:rPr>
          <w:rFonts w:ascii="Arial Narrow" w:hAnsi="Arial Narrow"/>
          <w:b w:val="0"/>
          <w:szCs w:val="28"/>
          <w:lang w:val="en-GB"/>
        </w:rPr>
        <w:t>The mean for this item amounts to 4.</w:t>
      </w:r>
      <w:r w:rsidR="004D469E" w:rsidRPr="005A546F">
        <w:rPr>
          <w:rFonts w:ascii="Arial Narrow" w:hAnsi="Arial Narrow"/>
          <w:b w:val="0"/>
          <w:szCs w:val="28"/>
          <w:lang w:val="en-GB"/>
        </w:rPr>
        <w:t xml:space="preserve">31. </w:t>
      </w:r>
      <w:proofErr w:type="gramStart"/>
      <w:r w:rsidRPr="005A546F">
        <w:rPr>
          <w:rFonts w:ascii="Arial Narrow" w:hAnsi="Arial Narrow"/>
          <w:b w:val="0"/>
          <w:szCs w:val="28"/>
          <w:lang w:val="en-GB"/>
        </w:rPr>
        <w:t>The highest average grade was given by teachers (4.</w:t>
      </w:r>
      <w:r w:rsidR="004D469E" w:rsidRPr="005A546F">
        <w:rPr>
          <w:rFonts w:ascii="Arial Narrow" w:hAnsi="Arial Narrow"/>
          <w:b w:val="0"/>
          <w:szCs w:val="28"/>
          <w:lang w:val="en-GB"/>
        </w:rPr>
        <w:t xml:space="preserve">43), and the lowest </w:t>
      </w:r>
      <w:r w:rsidRPr="005A546F">
        <w:rPr>
          <w:rFonts w:ascii="Arial Narrow" w:hAnsi="Arial Narrow"/>
          <w:b w:val="0"/>
          <w:szCs w:val="28"/>
          <w:lang w:val="en-GB"/>
        </w:rPr>
        <w:t>by students (4.</w:t>
      </w:r>
      <w:r w:rsidR="004D469E" w:rsidRPr="005A546F">
        <w:rPr>
          <w:rFonts w:ascii="Arial Narrow" w:hAnsi="Arial Narrow"/>
          <w:b w:val="0"/>
          <w:szCs w:val="28"/>
          <w:lang w:val="en-GB"/>
        </w:rPr>
        <w:t>27)</w:t>
      </w:r>
      <w:proofErr w:type="gramEnd"/>
    </w:p>
    <w:p w14:paraId="6FA2BDB0" w14:textId="77777777" w:rsidR="004D469E" w:rsidRPr="005A546F" w:rsidRDefault="004D469E" w:rsidP="00493AEA">
      <w:pPr>
        <w:spacing w:after="60" w:line="360" w:lineRule="auto"/>
        <w:jc w:val="center"/>
        <w:rPr>
          <w:rFonts w:ascii="Arial Narrow" w:hAnsi="Arial Narrow"/>
          <w:b w:val="0"/>
          <w:szCs w:val="28"/>
          <w:lang w:val="en-GB"/>
        </w:rPr>
      </w:pPr>
      <w:r w:rsidRPr="005A546F">
        <w:rPr>
          <w:rFonts w:ascii="Arial Narrow" w:hAnsi="Arial Narrow"/>
          <w:b w:val="0"/>
          <w:noProof/>
          <w:szCs w:val="28"/>
          <w:lang w:eastAsia="hr-HR"/>
        </w:rPr>
        <w:lastRenderedPageBreak/>
        <w:drawing>
          <wp:inline distT="0" distB="0" distL="0" distR="0" wp14:anchorId="6A67C08E" wp14:editId="2952F79B">
            <wp:extent cx="5029200" cy="2613660"/>
            <wp:effectExtent l="0" t="0" r="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53FB6D" w14:textId="77777777" w:rsidR="004D469E" w:rsidRPr="005A546F" w:rsidRDefault="004D469E" w:rsidP="00493AEA">
      <w:pPr>
        <w:pStyle w:val="Opisslike"/>
        <w:spacing w:after="60" w:line="360" w:lineRule="auto"/>
        <w:jc w:val="center"/>
        <w:rPr>
          <w:rFonts w:ascii="Arial Narrow" w:eastAsia="Times New Roman" w:hAnsi="Arial Narrow" w:cs="Times New Roman"/>
          <w:bCs/>
          <w:color w:val="082A75" w:themeColor="text2"/>
          <w:sz w:val="28"/>
          <w:szCs w:val="28"/>
          <w:lang w:val="en-GB" w:eastAsia="en-GB"/>
        </w:rPr>
      </w:pPr>
      <w:r w:rsidRPr="005A546F">
        <w:rPr>
          <w:rFonts w:ascii="Arial Narrow" w:hAnsi="Arial Narrow"/>
          <w:color w:val="082A75" w:themeColor="text2"/>
          <w:sz w:val="28"/>
          <w:szCs w:val="28"/>
          <w:lang w:val="en-GB"/>
        </w:rPr>
        <w:t xml:space="preserve">Graph </w:t>
      </w:r>
      <w:r w:rsidRPr="005A546F">
        <w:rPr>
          <w:rFonts w:ascii="Arial Narrow" w:hAnsi="Arial Narrow"/>
          <w:color w:val="082A75" w:themeColor="text2"/>
          <w:sz w:val="28"/>
          <w:szCs w:val="28"/>
          <w:lang w:val="en-GB"/>
        </w:rPr>
        <w:fldChar w:fldCharType="begin"/>
      </w:r>
      <w:r w:rsidRPr="005A546F">
        <w:rPr>
          <w:rFonts w:ascii="Arial Narrow" w:hAnsi="Arial Narrow"/>
          <w:color w:val="082A75" w:themeColor="text2"/>
          <w:sz w:val="28"/>
          <w:szCs w:val="28"/>
          <w:lang w:val="en-GB"/>
        </w:rPr>
        <w:instrText xml:space="preserve"> SEQ Graph \* ARABIC </w:instrText>
      </w:r>
      <w:r w:rsidRPr="005A546F">
        <w:rPr>
          <w:rFonts w:ascii="Arial Narrow" w:hAnsi="Arial Narrow"/>
          <w:color w:val="082A75" w:themeColor="text2"/>
          <w:sz w:val="28"/>
          <w:szCs w:val="28"/>
          <w:lang w:val="en-GB"/>
        </w:rPr>
        <w:fldChar w:fldCharType="separate"/>
      </w:r>
      <w:r w:rsidR="006278D0">
        <w:rPr>
          <w:rFonts w:ascii="Arial Narrow" w:hAnsi="Arial Narrow"/>
          <w:noProof/>
          <w:color w:val="082A75" w:themeColor="text2"/>
          <w:sz w:val="28"/>
          <w:szCs w:val="28"/>
          <w:lang w:val="en-GB"/>
        </w:rPr>
        <w:t>4</w:t>
      </w:r>
      <w:r w:rsidRPr="005A546F">
        <w:rPr>
          <w:rFonts w:ascii="Arial Narrow" w:hAnsi="Arial Narrow"/>
          <w:color w:val="082A75" w:themeColor="text2"/>
          <w:sz w:val="28"/>
          <w:szCs w:val="28"/>
          <w:lang w:val="en-GB"/>
        </w:rPr>
        <w:fldChar w:fldCharType="end"/>
      </w:r>
      <w:r w:rsidR="00493AEA" w:rsidRPr="005A546F">
        <w:rPr>
          <w:rFonts w:ascii="Arial Narrow" w:hAnsi="Arial Narrow"/>
          <w:color w:val="082A75" w:themeColor="text2"/>
          <w:sz w:val="28"/>
          <w:szCs w:val="28"/>
          <w:lang w:val="en-GB"/>
        </w:rPr>
        <w:t>. Q7:</w:t>
      </w:r>
      <w:r w:rsidRPr="005A546F">
        <w:rPr>
          <w:rFonts w:ascii="Arial Narrow" w:hAnsi="Arial Narrow"/>
          <w:color w:val="082A75" w:themeColor="text2"/>
          <w:sz w:val="28"/>
          <w:szCs w:val="28"/>
          <w:lang w:val="en-GB"/>
        </w:rPr>
        <w:t xml:space="preserve"> </w:t>
      </w:r>
      <w:r w:rsidR="00493AEA" w:rsidRPr="005A546F">
        <w:rPr>
          <w:rFonts w:ascii="Arial Narrow" w:hAnsi="Arial Narrow"/>
          <w:color w:val="082A75" w:themeColor="text2"/>
          <w:sz w:val="28"/>
          <w:szCs w:val="28"/>
          <w:lang w:val="en-GB"/>
        </w:rPr>
        <w:t>It is important that students receive training in digital and videoconferencing tools during their studies.</w:t>
      </w:r>
    </w:p>
    <w:p w14:paraId="1DE1736B" w14:textId="77777777" w:rsidR="004D469E" w:rsidRPr="005A546F" w:rsidRDefault="004D469E" w:rsidP="004D469E">
      <w:pPr>
        <w:rPr>
          <w:rFonts w:ascii="Arial Narrow" w:hAnsi="Arial Narrow"/>
          <w:b w:val="0"/>
          <w:szCs w:val="28"/>
          <w:lang w:val="en-GB" w:eastAsia="en-GB"/>
        </w:rPr>
      </w:pPr>
    </w:p>
    <w:p w14:paraId="6D159C25" w14:textId="20267E28" w:rsidR="004D469E" w:rsidRPr="005A546F" w:rsidRDefault="00943CCA" w:rsidP="00F66D84">
      <w:pPr>
        <w:spacing w:line="360" w:lineRule="auto"/>
        <w:rPr>
          <w:rFonts w:ascii="Arial Narrow" w:eastAsia="Times New Roman" w:hAnsi="Arial Narrow" w:cs="Times New Roman"/>
          <w:bCs/>
          <w:szCs w:val="28"/>
          <w:lang w:val="en-GB" w:eastAsia="en-GB"/>
        </w:rPr>
      </w:pPr>
      <w:r w:rsidRPr="005A546F">
        <w:rPr>
          <w:rFonts w:ascii="Arial Narrow" w:hAnsi="Arial Narrow" w:cs="Times New Roman"/>
          <w:szCs w:val="28"/>
          <w:lang w:val="en-GB" w:eastAsia="en-GB"/>
        </w:rPr>
        <w:t>5</w:t>
      </w:r>
      <w:r w:rsidR="004D469E" w:rsidRPr="005A546F">
        <w:rPr>
          <w:rFonts w:ascii="Arial Narrow" w:hAnsi="Arial Narrow" w:cs="Times New Roman"/>
          <w:szCs w:val="28"/>
          <w:lang w:val="en-GB" w:eastAsia="en-GB"/>
        </w:rPr>
        <w:t xml:space="preserve">.4. </w:t>
      </w:r>
      <w:r w:rsidR="00005049" w:rsidRPr="005A546F">
        <w:rPr>
          <w:rFonts w:ascii="Arial Narrow" w:hAnsi="Arial Narrow" w:cs="Times New Roman"/>
          <w:szCs w:val="28"/>
          <w:lang w:val="en-GB"/>
        </w:rPr>
        <w:t xml:space="preserve">The importance of </w:t>
      </w:r>
      <w:r w:rsidR="004D469E" w:rsidRPr="005A546F">
        <w:rPr>
          <w:rFonts w:ascii="Arial Narrow" w:hAnsi="Arial Narrow" w:cs="Times New Roman"/>
          <w:szCs w:val="28"/>
          <w:lang w:val="en-GB"/>
        </w:rPr>
        <w:t>receiving training</w:t>
      </w:r>
      <w:r w:rsidR="004D469E" w:rsidRPr="005A546F">
        <w:rPr>
          <w:rFonts w:ascii="Arial Narrow" w:eastAsia="Times New Roman" w:hAnsi="Arial Narrow" w:cs="Times New Roman"/>
          <w:bCs/>
          <w:szCs w:val="28"/>
          <w:lang w:val="en-GB" w:eastAsia="en-GB"/>
        </w:rPr>
        <w:t xml:space="preserve"> in working in multi</w:t>
      </w:r>
      <w:r w:rsidR="00005049" w:rsidRPr="005A546F">
        <w:rPr>
          <w:rFonts w:ascii="Arial Narrow" w:eastAsia="Times New Roman" w:hAnsi="Arial Narrow" w:cs="Times New Roman"/>
          <w:bCs/>
          <w:szCs w:val="28"/>
          <w:lang w:val="en-GB" w:eastAsia="en-GB"/>
        </w:rPr>
        <w:t>disciplinary teams during studies</w:t>
      </w:r>
    </w:p>
    <w:p w14:paraId="71143432" w14:textId="77777777" w:rsidR="00005049" w:rsidRPr="005A546F" w:rsidRDefault="00005049" w:rsidP="004D469E">
      <w:pPr>
        <w:rPr>
          <w:rFonts w:ascii="Arial Narrow" w:hAnsi="Arial Narrow" w:cs="Times New Roman"/>
          <w:b w:val="0"/>
          <w:szCs w:val="28"/>
          <w:lang w:val="en-GB" w:eastAsia="en-GB"/>
        </w:rPr>
      </w:pPr>
    </w:p>
    <w:p w14:paraId="2F234CA3" w14:textId="77777777" w:rsidR="004D469E" w:rsidRPr="005A546F" w:rsidRDefault="00CD5F56" w:rsidP="004D469E">
      <w:pPr>
        <w:shd w:val="clear" w:color="auto" w:fill="FFFFFF" w:themeFill="background1"/>
        <w:spacing w:after="60" w:line="360" w:lineRule="auto"/>
        <w:jc w:val="both"/>
        <w:rPr>
          <w:rFonts w:ascii="Arial Narrow" w:hAnsi="Arial Narrow"/>
          <w:b w:val="0"/>
          <w:szCs w:val="28"/>
          <w:lang w:val="en-GB"/>
        </w:rPr>
      </w:pPr>
      <w:bookmarkStart w:id="6" w:name="_Hlk89439129"/>
      <w:r w:rsidRPr="005A546F">
        <w:rPr>
          <w:rFonts w:ascii="Arial Narrow" w:hAnsi="Arial Narrow" w:cs="Times New Roman"/>
          <w:b w:val="0"/>
          <w:szCs w:val="28"/>
          <w:lang w:val="en-GB"/>
        </w:rPr>
        <w:t>The s</w:t>
      </w:r>
      <w:r w:rsidR="004D469E" w:rsidRPr="005A546F">
        <w:rPr>
          <w:rFonts w:ascii="Arial Narrow" w:hAnsi="Arial Narrow" w:cs="Times New Roman"/>
          <w:b w:val="0"/>
          <w:szCs w:val="28"/>
          <w:lang w:val="en-GB"/>
        </w:rPr>
        <w:t xml:space="preserve">tatement </w:t>
      </w:r>
      <w:r w:rsidR="004D469E" w:rsidRPr="005A546F">
        <w:rPr>
          <w:rFonts w:ascii="Arial Narrow" w:hAnsi="Arial Narrow" w:cs="Times New Roman"/>
          <w:b w:val="0"/>
          <w:i/>
          <w:szCs w:val="28"/>
          <w:lang w:val="en-GB"/>
        </w:rPr>
        <w:t>“</w:t>
      </w:r>
      <w:r w:rsidR="004D469E" w:rsidRPr="005A546F">
        <w:rPr>
          <w:rFonts w:ascii="Arial Narrow" w:eastAsia="Times New Roman" w:hAnsi="Arial Narrow" w:cs="Times New Roman"/>
          <w:b w:val="0"/>
          <w:bCs/>
          <w:i/>
          <w:szCs w:val="28"/>
          <w:lang w:val="en-GB" w:eastAsia="en-GB"/>
        </w:rPr>
        <w:t>It is important that students receive training in working in multidisciplinary teams during their studies</w:t>
      </w:r>
      <w:r w:rsidRPr="005A546F">
        <w:rPr>
          <w:rFonts w:ascii="Arial Narrow" w:eastAsia="Times New Roman" w:hAnsi="Arial Narrow" w:cs="Times New Roman"/>
          <w:b w:val="0"/>
          <w:bCs/>
          <w:i/>
          <w:szCs w:val="28"/>
          <w:lang w:val="en-GB" w:eastAsia="en-GB"/>
        </w:rPr>
        <w:t>.</w:t>
      </w:r>
      <w:r w:rsidR="004D469E" w:rsidRPr="005A546F">
        <w:rPr>
          <w:rFonts w:ascii="Arial Narrow" w:eastAsia="Times New Roman" w:hAnsi="Arial Narrow" w:cs="Times New Roman"/>
          <w:b w:val="0"/>
          <w:bCs/>
          <w:i/>
          <w:szCs w:val="28"/>
          <w:lang w:val="en-GB" w:eastAsia="en-GB"/>
        </w:rPr>
        <w:t>”</w:t>
      </w:r>
      <w:r w:rsidR="0090062F" w:rsidRPr="005A546F">
        <w:rPr>
          <w:rFonts w:ascii="Arial Narrow" w:eastAsia="Times New Roman" w:hAnsi="Arial Narrow" w:cs="Times New Roman"/>
          <w:b w:val="0"/>
          <w:bCs/>
          <w:szCs w:val="28"/>
          <w:lang w:val="en-GB" w:eastAsia="en-GB"/>
        </w:rPr>
        <w:t xml:space="preserve"> </w:t>
      </w:r>
      <w:proofErr w:type="gramStart"/>
      <w:r w:rsidR="0090062F" w:rsidRPr="005A546F">
        <w:rPr>
          <w:rFonts w:ascii="Arial Narrow" w:eastAsia="Times New Roman" w:hAnsi="Arial Narrow" w:cs="Times New Roman"/>
          <w:b w:val="0"/>
          <w:bCs/>
          <w:szCs w:val="28"/>
          <w:lang w:val="en-GB" w:eastAsia="en-GB"/>
        </w:rPr>
        <w:t>(Graph 5</w:t>
      </w:r>
      <w:r w:rsidR="004D469E" w:rsidRPr="005A546F">
        <w:rPr>
          <w:rFonts w:ascii="Arial Narrow" w:eastAsia="Times New Roman" w:hAnsi="Arial Narrow" w:cs="Times New Roman"/>
          <w:b w:val="0"/>
          <w:bCs/>
          <w:szCs w:val="28"/>
          <w:lang w:val="en-GB" w:eastAsia="en-GB"/>
        </w:rPr>
        <w:t xml:space="preserve">) </w:t>
      </w:r>
      <w:r w:rsidRPr="005A546F">
        <w:rPr>
          <w:rFonts w:ascii="Arial Narrow" w:eastAsia="Times New Roman" w:hAnsi="Arial Narrow" w:cs="Times New Roman"/>
          <w:b w:val="0"/>
          <w:bCs/>
          <w:szCs w:val="28"/>
          <w:lang w:val="en-GB" w:eastAsia="en-GB"/>
        </w:rPr>
        <w:t>was rated by the subjects</w:t>
      </w:r>
      <w:proofErr w:type="gramEnd"/>
      <w:r w:rsidRPr="005A546F">
        <w:rPr>
          <w:rFonts w:ascii="Arial Narrow" w:eastAsia="Times New Roman" w:hAnsi="Arial Narrow" w:cs="Times New Roman"/>
          <w:b w:val="0"/>
          <w:bCs/>
          <w:szCs w:val="28"/>
          <w:lang w:val="en-GB" w:eastAsia="en-GB"/>
        </w:rPr>
        <w:t xml:space="preserve"> in the following manner</w:t>
      </w:r>
      <w:r w:rsidR="004D469E" w:rsidRPr="005A546F">
        <w:rPr>
          <w:rFonts w:ascii="Arial Narrow" w:eastAsia="Times New Roman" w:hAnsi="Arial Narrow" w:cs="Times New Roman"/>
          <w:b w:val="0"/>
          <w:bCs/>
          <w:szCs w:val="28"/>
          <w:lang w:val="en-GB" w:eastAsia="en-GB"/>
        </w:rPr>
        <w:t>:</w:t>
      </w:r>
      <w:r w:rsidRPr="005A546F">
        <w:rPr>
          <w:rFonts w:ascii="Arial Narrow" w:hAnsi="Arial Narrow"/>
          <w:b w:val="0"/>
          <w:szCs w:val="28"/>
          <w:lang w:val="en-GB"/>
        </w:rPr>
        <w:t xml:space="preserve"> 165 (53.</w:t>
      </w:r>
      <w:r w:rsidR="004D469E" w:rsidRPr="005A546F">
        <w:rPr>
          <w:rFonts w:ascii="Arial Narrow" w:hAnsi="Arial Narrow"/>
          <w:b w:val="0"/>
          <w:szCs w:val="28"/>
          <w:lang w:val="en-GB"/>
        </w:rPr>
        <w:t>57</w:t>
      </w:r>
      <w:r w:rsidRPr="005A546F">
        <w:rPr>
          <w:rFonts w:ascii="Arial Narrow" w:hAnsi="Arial Narrow"/>
          <w:b w:val="0"/>
          <w:szCs w:val="28"/>
          <w:lang w:val="en-GB"/>
        </w:rPr>
        <w:t xml:space="preserve"> %) completely agree, 118 (38.</w:t>
      </w:r>
      <w:r w:rsidR="004D469E" w:rsidRPr="005A546F">
        <w:rPr>
          <w:rFonts w:ascii="Arial Narrow" w:hAnsi="Arial Narrow"/>
          <w:b w:val="0"/>
          <w:szCs w:val="28"/>
          <w:lang w:val="en-GB"/>
        </w:rPr>
        <w:t>31</w:t>
      </w:r>
      <w:r w:rsidRPr="005A546F">
        <w:rPr>
          <w:rFonts w:ascii="Arial Narrow" w:hAnsi="Arial Narrow"/>
          <w:b w:val="0"/>
          <w:szCs w:val="28"/>
          <w:lang w:val="en-GB"/>
        </w:rPr>
        <w:t xml:space="preserve"> %) agree, 24 (7.</w:t>
      </w:r>
      <w:r w:rsidR="004D469E" w:rsidRPr="005A546F">
        <w:rPr>
          <w:rFonts w:ascii="Arial Narrow" w:hAnsi="Arial Narrow"/>
          <w:b w:val="0"/>
          <w:szCs w:val="28"/>
          <w:lang w:val="en-GB"/>
        </w:rPr>
        <w:t>79</w:t>
      </w:r>
      <w:r w:rsidRPr="005A546F">
        <w:rPr>
          <w:rFonts w:ascii="Arial Narrow" w:hAnsi="Arial Narrow"/>
          <w:b w:val="0"/>
          <w:szCs w:val="28"/>
          <w:lang w:val="en-GB"/>
        </w:rPr>
        <w:t xml:space="preserve"> %) and 1 (0.</w:t>
      </w:r>
      <w:r w:rsidR="004D469E" w:rsidRPr="005A546F">
        <w:rPr>
          <w:rFonts w:ascii="Arial Narrow" w:hAnsi="Arial Narrow"/>
          <w:b w:val="0"/>
          <w:szCs w:val="28"/>
          <w:lang w:val="en-GB"/>
        </w:rPr>
        <w:t>32</w:t>
      </w:r>
      <w:r w:rsidRPr="005A546F">
        <w:rPr>
          <w:rFonts w:ascii="Arial Narrow" w:hAnsi="Arial Narrow"/>
          <w:b w:val="0"/>
          <w:szCs w:val="28"/>
          <w:lang w:val="en-GB"/>
        </w:rPr>
        <w:t xml:space="preserve"> </w:t>
      </w:r>
      <w:r w:rsidR="004D469E" w:rsidRPr="005A546F">
        <w:rPr>
          <w:rFonts w:ascii="Arial Narrow" w:hAnsi="Arial Narrow"/>
          <w:b w:val="0"/>
          <w:szCs w:val="28"/>
          <w:lang w:val="en-GB"/>
        </w:rPr>
        <w:t>%) completely disagree</w:t>
      </w:r>
      <w:r w:rsidRPr="005A546F">
        <w:rPr>
          <w:rFonts w:ascii="Arial Narrow" w:hAnsi="Arial Narrow"/>
          <w:b w:val="0"/>
          <w:szCs w:val="28"/>
          <w:lang w:val="en-GB"/>
        </w:rPr>
        <w:t>s</w:t>
      </w:r>
      <w:r w:rsidR="004D469E" w:rsidRPr="005A546F">
        <w:rPr>
          <w:rFonts w:ascii="Arial Narrow" w:hAnsi="Arial Narrow"/>
          <w:b w:val="0"/>
          <w:szCs w:val="28"/>
          <w:lang w:val="en-GB"/>
        </w:rPr>
        <w:t>.</w:t>
      </w:r>
    </w:p>
    <w:p w14:paraId="783FE766" w14:textId="77777777" w:rsidR="004D469E" w:rsidRPr="005A546F" w:rsidRDefault="00CD5F56" w:rsidP="004D469E">
      <w:pPr>
        <w:shd w:val="clear" w:color="auto" w:fill="FFFFFF" w:themeFill="background1"/>
        <w:spacing w:after="60" w:line="360" w:lineRule="auto"/>
        <w:jc w:val="both"/>
        <w:rPr>
          <w:rFonts w:ascii="Arial Narrow" w:hAnsi="Arial Narrow"/>
          <w:b w:val="0"/>
          <w:szCs w:val="28"/>
          <w:lang w:val="en-GB"/>
        </w:rPr>
      </w:pPr>
      <w:r w:rsidRPr="005A546F">
        <w:rPr>
          <w:rFonts w:ascii="Arial Narrow" w:hAnsi="Arial Narrow"/>
          <w:b w:val="0"/>
          <w:szCs w:val="28"/>
          <w:lang w:val="en-GB"/>
        </w:rPr>
        <w:t>The mean for this item amounts to 4.</w:t>
      </w:r>
      <w:r w:rsidR="004D469E" w:rsidRPr="005A546F">
        <w:rPr>
          <w:rFonts w:ascii="Arial Narrow" w:hAnsi="Arial Narrow"/>
          <w:b w:val="0"/>
          <w:szCs w:val="28"/>
          <w:lang w:val="en-GB"/>
        </w:rPr>
        <w:t xml:space="preserve">45. </w:t>
      </w:r>
      <w:r w:rsidRPr="005A546F">
        <w:rPr>
          <w:rFonts w:ascii="Arial Narrow" w:hAnsi="Arial Narrow"/>
          <w:b w:val="0"/>
          <w:szCs w:val="28"/>
          <w:lang w:val="en-GB"/>
        </w:rPr>
        <w:t>The highest average grade was given by teachers (</w:t>
      </w:r>
      <w:proofErr w:type="gramStart"/>
      <w:r w:rsidRPr="005A546F">
        <w:rPr>
          <w:rFonts w:ascii="Arial Narrow" w:hAnsi="Arial Narrow"/>
          <w:b w:val="0"/>
          <w:szCs w:val="28"/>
          <w:lang w:val="en-GB"/>
        </w:rPr>
        <w:t>4.</w:t>
      </w:r>
      <w:r w:rsidR="004D469E" w:rsidRPr="005A546F">
        <w:rPr>
          <w:rFonts w:ascii="Arial Narrow" w:hAnsi="Arial Narrow"/>
          <w:b w:val="0"/>
          <w:szCs w:val="28"/>
          <w:lang w:val="en-GB"/>
        </w:rPr>
        <w:t>65),</w:t>
      </w:r>
      <w:proofErr w:type="gramEnd"/>
      <w:r w:rsidR="004D469E" w:rsidRPr="005A546F">
        <w:rPr>
          <w:rFonts w:ascii="Arial Narrow" w:hAnsi="Arial Narrow"/>
          <w:b w:val="0"/>
          <w:szCs w:val="28"/>
          <w:lang w:val="en-GB"/>
        </w:rPr>
        <w:t xml:space="preserve"> and the lowest </w:t>
      </w:r>
      <w:r w:rsidR="008F0099" w:rsidRPr="005A546F">
        <w:rPr>
          <w:rFonts w:ascii="Arial Narrow" w:hAnsi="Arial Narrow"/>
          <w:b w:val="0"/>
          <w:szCs w:val="28"/>
          <w:lang w:val="en-GB"/>
        </w:rPr>
        <w:t xml:space="preserve">by </w:t>
      </w:r>
      <w:r w:rsidRPr="005A546F">
        <w:rPr>
          <w:rFonts w:ascii="Arial Narrow" w:hAnsi="Arial Narrow"/>
          <w:b w:val="0"/>
          <w:szCs w:val="28"/>
          <w:lang w:val="en-GB"/>
        </w:rPr>
        <w:t xml:space="preserve">subjects from </w:t>
      </w:r>
      <w:r w:rsidR="008F0099" w:rsidRPr="005A546F">
        <w:rPr>
          <w:rFonts w:ascii="Arial Narrow" w:hAnsi="Arial Narrow"/>
          <w:b w:val="0"/>
          <w:szCs w:val="28"/>
          <w:lang w:val="en-GB"/>
        </w:rPr>
        <w:t xml:space="preserve">the </w:t>
      </w:r>
      <w:r w:rsidRPr="005A546F">
        <w:rPr>
          <w:rFonts w:ascii="Arial Narrow" w:hAnsi="Arial Narrow"/>
          <w:b w:val="0"/>
          <w:szCs w:val="28"/>
          <w:lang w:val="en-GB"/>
        </w:rPr>
        <w:t>business sector (4.</w:t>
      </w:r>
      <w:r w:rsidR="004D469E" w:rsidRPr="005A546F">
        <w:rPr>
          <w:rFonts w:ascii="Arial Narrow" w:hAnsi="Arial Narrow"/>
          <w:b w:val="0"/>
          <w:szCs w:val="28"/>
          <w:lang w:val="en-GB"/>
        </w:rPr>
        <w:t>34).</w:t>
      </w:r>
    </w:p>
    <w:p w14:paraId="469D1A42" w14:textId="77777777" w:rsidR="004D469E" w:rsidRPr="005A546F" w:rsidRDefault="004D469E" w:rsidP="00CD5F56">
      <w:pPr>
        <w:spacing w:line="360" w:lineRule="auto"/>
        <w:jc w:val="center"/>
        <w:rPr>
          <w:rFonts w:ascii="Arial Narrow" w:hAnsi="Arial Narrow" w:cs="Times New Roman"/>
          <w:b w:val="0"/>
          <w:szCs w:val="28"/>
          <w:lang w:val="en-GB" w:eastAsia="en-GB"/>
        </w:rPr>
      </w:pPr>
      <w:r w:rsidRPr="005A546F">
        <w:rPr>
          <w:rFonts w:ascii="Arial Narrow" w:hAnsi="Arial Narrow"/>
          <w:b w:val="0"/>
          <w:noProof/>
          <w:szCs w:val="28"/>
          <w:lang w:eastAsia="hr-HR"/>
        </w:rPr>
        <w:lastRenderedPageBreak/>
        <w:drawing>
          <wp:inline distT="0" distB="0" distL="0" distR="0" wp14:anchorId="6EF1BDFD" wp14:editId="4B127418">
            <wp:extent cx="4701540" cy="2362200"/>
            <wp:effectExtent l="0" t="0" r="3810" b="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052687" w14:textId="77777777" w:rsidR="004D469E" w:rsidRPr="005A546F" w:rsidRDefault="004D469E" w:rsidP="00CD5F56">
      <w:pPr>
        <w:spacing w:line="240" w:lineRule="auto"/>
        <w:jc w:val="center"/>
        <w:rPr>
          <w:rFonts w:ascii="Arial Narrow" w:eastAsia="Times New Roman" w:hAnsi="Arial Narrow" w:cs="Times New Roman"/>
          <w:b w:val="0"/>
          <w:bCs/>
          <w:szCs w:val="28"/>
          <w:lang w:val="en-GB" w:eastAsia="en-GB"/>
        </w:rPr>
      </w:pPr>
      <w:r w:rsidRPr="005A546F">
        <w:rPr>
          <w:rFonts w:ascii="Arial Narrow" w:hAnsi="Arial Narrow" w:cs="Times New Roman"/>
          <w:b w:val="0"/>
          <w:szCs w:val="28"/>
          <w:lang w:val="en-GB"/>
        </w:rPr>
        <w:t xml:space="preserve">Graph </w:t>
      </w:r>
      <w:r w:rsidR="0090062F" w:rsidRPr="005A546F">
        <w:rPr>
          <w:rFonts w:ascii="Arial Narrow" w:hAnsi="Arial Narrow" w:cs="Times New Roman"/>
          <w:b w:val="0"/>
          <w:szCs w:val="28"/>
          <w:lang w:val="en-GB"/>
        </w:rPr>
        <w:t>5</w:t>
      </w:r>
      <w:r w:rsidR="00CD5F56" w:rsidRPr="005A546F">
        <w:rPr>
          <w:rFonts w:ascii="Arial Narrow" w:hAnsi="Arial Narrow" w:cs="Times New Roman"/>
          <w:b w:val="0"/>
          <w:szCs w:val="28"/>
          <w:lang w:val="en-GB"/>
        </w:rPr>
        <w:t>. Q8:</w:t>
      </w:r>
      <w:r w:rsidRPr="005A546F">
        <w:rPr>
          <w:rFonts w:ascii="Arial Narrow" w:hAnsi="Arial Narrow" w:cs="Times New Roman"/>
          <w:b w:val="0"/>
          <w:szCs w:val="28"/>
          <w:lang w:val="en-GB"/>
        </w:rPr>
        <w:t xml:space="preserve"> </w:t>
      </w:r>
      <w:r w:rsidR="00CD5F56" w:rsidRPr="005A546F">
        <w:rPr>
          <w:rFonts w:ascii="Arial Narrow" w:eastAsia="Times New Roman" w:hAnsi="Arial Narrow" w:cs="Times New Roman"/>
          <w:b w:val="0"/>
          <w:bCs/>
          <w:szCs w:val="28"/>
          <w:lang w:val="en-GB" w:eastAsia="en-GB"/>
        </w:rPr>
        <w:t>It is important that students receive training in working in multidisciplinary teams during their studies.</w:t>
      </w:r>
    </w:p>
    <w:p w14:paraId="24A3C6A3" w14:textId="77777777" w:rsidR="004D469E" w:rsidRPr="005A546F" w:rsidRDefault="004D469E" w:rsidP="004D469E">
      <w:pPr>
        <w:pStyle w:val="Opisslike"/>
        <w:spacing w:after="60" w:line="360" w:lineRule="auto"/>
        <w:rPr>
          <w:rFonts w:ascii="Arial Narrow" w:hAnsi="Arial Narrow" w:cs="Times New Roman"/>
          <w:color w:val="082A75" w:themeColor="text2"/>
          <w:sz w:val="28"/>
          <w:szCs w:val="28"/>
          <w:lang w:val="en-GB" w:eastAsia="en-GB"/>
        </w:rPr>
      </w:pPr>
    </w:p>
    <w:p w14:paraId="63EE998A" w14:textId="16B1A920" w:rsidR="004D469E" w:rsidRPr="005A546F" w:rsidRDefault="00CD5F56" w:rsidP="007805EA">
      <w:pPr>
        <w:spacing w:line="360" w:lineRule="auto"/>
        <w:jc w:val="both"/>
        <w:rPr>
          <w:rFonts w:ascii="Arial Narrow" w:hAnsi="Arial Narrow"/>
          <w:b w:val="0"/>
          <w:szCs w:val="28"/>
          <w:lang w:val="en-GB" w:eastAsia="en-GB"/>
        </w:rPr>
      </w:pPr>
      <w:r w:rsidRPr="005A546F">
        <w:rPr>
          <w:rFonts w:ascii="Arial Narrow" w:hAnsi="Arial Narrow" w:cs="Times New Roman"/>
          <w:b w:val="0"/>
          <w:szCs w:val="28"/>
          <w:lang w:val="en-GB"/>
        </w:rPr>
        <w:t>The t-</w:t>
      </w:r>
      <w:r w:rsidR="004D469E" w:rsidRPr="005A546F">
        <w:rPr>
          <w:rFonts w:ascii="Arial Narrow" w:hAnsi="Arial Narrow" w:cs="Times New Roman"/>
          <w:b w:val="0"/>
          <w:szCs w:val="28"/>
          <w:lang w:val="en-GB"/>
        </w:rPr>
        <w:t>test</w:t>
      </w:r>
      <w:r w:rsidRPr="005A546F">
        <w:rPr>
          <w:rFonts w:ascii="Arial Narrow" w:hAnsi="Arial Narrow" w:cs="Times New Roman"/>
          <w:b w:val="0"/>
          <w:szCs w:val="28"/>
          <w:lang w:val="en-GB"/>
        </w:rPr>
        <w:t xml:space="preserve"> results</w:t>
      </w:r>
      <w:r w:rsidR="004D469E" w:rsidRPr="005A546F">
        <w:rPr>
          <w:rFonts w:ascii="Arial Narrow" w:hAnsi="Arial Narrow" w:cs="Times New Roman"/>
          <w:b w:val="0"/>
          <w:szCs w:val="28"/>
          <w:lang w:val="en-GB"/>
        </w:rPr>
        <w:t xml:space="preserve"> (t-value = -2.29995, p-value = 0.01</w:t>
      </w:r>
      <w:r w:rsidRPr="005A546F">
        <w:rPr>
          <w:rFonts w:ascii="Arial Narrow" w:hAnsi="Arial Narrow" w:cs="Times New Roman"/>
          <w:b w:val="0"/>
          <w:szCs w:val="28"/>
          <w:lang w:val="en-GB"/>
        </w:rPr>
        <w:t>1744, 0</w:t>
      </w:r>
      <w:proofErr w:type="gramStart"/>
      <w:r w:rsidRPr="005A546F">
        <w:rPr>
          <w:rFonts w:ascii="Arial Narrow" w:hAnsi="Arial Narrow" w:cs="Times New Roman"/>
          <w:b w:val="0"/>
          <w:szCs w:val="28"/>
          <w:lang w:val="en-GB"/>
        </w:rPr>
        <w:t>,05</w:t>
      </w:r>
      <w:proofErr w:type="gramEnd"/>
      <w:r w:rsidRPr="005A546F">
        <w:rPr>
          <w:rFonts w:ascii="Arial Narrow" w:hAnsi="Arial Narrow" w:cs="Times New Roman"/>
          <w:b w:val="0"/>
          <w:szCs w:val="28"/>
          <w:lang w:val="en-GB"/>
        </w:rPr>
        <w:t xml:space="preserve"> significance level) have not confirmed the second </w:t>
      </w:r>
      <w:r w:rsidR="004D469E" w:rsidRPr="005A546F">
        <w:rPr>
          <w:rFonts w:ascii="Arial Narrow" w:hAnsi="Arial Narrow" w:cs="Times New Roman"/>
          <w:b w:val="0"/>
          <w:szCs w:val="28"/>
          <w:lang w:val="en-GB"/>
        </w:rPr>
        <w:t>null hypothesis</w:t>
      </w:r>
      <w:r w:rsidRPr="005A546F">
        <w:rPr>
          <w:rFonts w:ascii="Arial Narrow" w:hAnsi="Arial Narrow" w:cs="Times New Roman"/>
          <w:b w:val="0"/>
          <w:szCs w:val="28"/>
          <w:lang w:val="en-GB"/>
        </w:rPr>
        <w:t xml:space="preserve"> (H02). Thus, H02 </w:t>
      </w:r>
      <w:proofErr w:type="gramStart"/>
      <w:r w:rsidRPr="005A546F">
        <w:rPr>
          <w:rFonts w:ascii="Arial Narrow" w:hAnsi="Arial Narrow" w:cs="Times New Roman"/>
          <w:b w:val="0"/>
          <w:szCs w:val="28"/>
          <w:lang w:val="en-GB"/>
        </w:rPr>
        <w:t>was rejected</w:t>
      </w:r>
      <w:proofErr w:type="gramEnd"/>
      <w:r w:rsidRPr="005A546F">
        <w:rPr>
          <w:rFonts w:ascii="Arial Narrow" w:hAnsi="Arial Narrow" w:cs="Times New Roman"/>
          <w:b w:val="0"/>
          <w:szCs w:val="28"/>
          <w:lang w:val="en-GB"/>
        </w:rPr>
        <w:t>. A statistically significant d</w:t>
      </w:r>
      <w:r w:rsidR="004D469E" w:rsidRPr="005A546F">
        <w:rPr>
          <w:rFonts w:ascii="Arial Narrow" w:hAnsi="Arial Narrow" w:cs="Times New Roman"/>
          <w:b w:val="0"/>
          <w:szCs w:val="28"/>
          <w:lang w:val="en-GB"/>
        </w:rPr>
        <w:t xml:space="preserve">ifference between the attitudes of the business sector and teachers about the importance of receiving training in working in multidisciplinary teams during studies </w:t>
      </w:r>
      <w:proofErr w:type="gramStart"/>
      <w:r w:rsidR="004D469E" w:rsidRPr="005A546F">
        <w:rPr>
          <w:rFonts w:ascii="Arial Narrow" w:hAnsi="Arial Narrow" w:cs="Times New Roman"/>
          <w:b w:val="0"/>
          <w:szCs w:val="28"/>
          <w:lang w:val="en-GB"/>
        </w:rPr>
        <w:t>was confirmed</w:t>
      </w:r>
      <w:proofErr w:type="gramEnd"/>
      <w:r w:rsidRPr="005A546F">
        <w:rPr>
          <w:rFonts w:ascii="Arial Narrow" w:hAnsi="Arial Narrow" w:cs="Times New Roman"/>
          <w:b w:val="0"/>
          <w:szCs w:val="28"/>
          <w:lang w:val="en-GB"/>
        </w:rPr>
        <w:t>. However,</w:t>
      </w:r>
      <w:r w:rsidR="004D469E" w:rsidRPr="005A546F">
        <w:rPr>
          <w:rFonts w:ascii="Arial Narrow" w:hAnsi="Arial Narrow" w:cs="Times New Roman"/>
          <w:b w:val="0"/>
          <w:szCs w:val="28"/>
          <w:lang w:val="en-GB"/>
        </w:rPr>
        <w:t xml:space="preserve"> </w:t>
      </w:r>
      <w:proofErr w:type="gramStart"/>
      <w:r w:rsidR="004D469E" w:rsidRPr="005A546F">
        <w:rPr>
          <w:rFonts w:ascii="Arial Narrow" w:hAnsi="Arial Narrow" w:cs="Times New Roman"/>
          <w:b w:val="0"/>
          <w:szCs w:val="28"/>
          <w:lang w:val="en-GB"/>
        </w:rPr>
        <w:t>Cohen's</w:t>
      </w:r>
      <w:proofErr w:type="gramEnd"/>
      <w:r w:rsidR="004D469E" w:rsidRPr="005A546F">
        <w:rPr>
          <w:rFonts w:ascii="Arial Narrow" w:hAnsi="Arial Narrow" w:cs="Times New Roman"/>
          <w:b w:val="0"/>
          <w:szCs w:val="28"/>
          <w:lang w:val="en-GB"/>
        </w:rPr>
        <w:t xml:space="preserve"> d</w:t>
      </w:r>
      <w:r w:rsidR="00855A7C" w:rsidRPr="005A546F">
        <w:rPr>
          <w:rFonts w:ascii="Arial Narrow" w:hAnsi="Arial Narrow" w:cs="Times New Roman"/>
          <w:b w:val="0"/>
          <w:szCs w:val="28"/>
          <w:lang w:val="en-GB"/>
        </w:rPr>
        <w:t xml:space="preserve"> (d</w:t>
      </w:r>
      <w:r w:rsidR="004D469E" w:rsidRPr="005A546F">
        <w:rPr>
          <w:rFonts w:ascii="Arial Narrow" w:hAnsi="Arial Narrow" w:cs="Times New Roman"/>
          <w:b w:val="0"/>
          <w:szCs w:val="28"/>
          <w:lang w:val="en-GB"/>
        </w:rPr>
        <w:t xml:space="preserve"> = 0.455468</w:t>
      </w:r>
      <w:r w:rsidR="00855A7C" w:rsidRPr="005A546F">
        <w:rPr>
          <w:rFonts w:ascii="Arial Narrow" w:hAnsi="Arial Narrow" w:cs="Times New Roman"/>
          <w:b w:val="0"/>
          <w:szCs w:val="28"/>
          <w:lang w:val="en-GB"/>
        </w:rPr>
        <w:t>) points</w:t>
      </w:r>
      <w:r w:rsidR="004D469E" w:rsidRPr="005A546F">
        <w:rPr>
          <w:rFonts w:ascii="Arial Narrow" w:hAnsi="Arial Narrow" w:cs="Times New Roman"/>
          <w:b w:val="0"/>
          <w:szCs w:val="28"/>
          <w:lang w:val="en-GB"/>
        </w:rPr>
        <w:t xml:space="preserve"> </w:t>
      </w:r>
      <w:r w:rsidRPr="005A546F">
        <w:rPr>
          <w:rFonts w:ascii="Arial Narrow" w:hAnsi="Arial Narrow" w:cs="Times New Roman"/>
          <w:b w:val="0"/>
          <w:szCs w:val="28"/>
          <w:lang w:val="en-GB"/>
        </w:rPr>
        <w:t xml:space="preserve">to </w:t>
      </w:r>
      <w:r w:rsidR="004D469E" w:rsidRPr="005A546F">
        <w:rPr>
          <w:rFonts w:ascii="Arial Narrow" w:hAnsi="Arial Narrow" w:cs="Times New Roman"/>
          <w:b w:val="0"/>
          <w:szCs w:val="28"/>
          <w:lang w:val="en-GB"/>
        </w:rPr>
        <w:t xml:space="preserve">a small effect size of </w:t>
      </w:r>
      <w:r w:rsidRPr="005A546F">
        <w:rPr>
          <w:rFonts w:ascii="Arial Narrow" w:hAnsi="Arial Narrow" w:cs="Times New Roman"/>
          <w:b w:val="0"/>
          <w:szCs w:val="28"/>
          <w:lang w:val="en-GB"/>
        </w:rPr>
        <w:t xml:space="preserve">the </w:t>
      </w:r>
      <w:r w:rsidR="004D469E" w:rsidRPr="005A546F">
        <w:rPr>
          <w:rFonts w:ascii="Arial Narrow" w:hAnsi="Arial Narrow" w:cs="Times New Roman"/>
          <w:b w:val="0"/>
          <w:szCs w:val="28"/>
          <w:lang w:val="en-GB"/>
        </w:rPr>
        <w:t>measured differences.</w:t>
      </w:r>
      <w:r w:rsidR="007805EA" w:rsidRPr="005A546F">
        <w:rPr>
          <w:rFonts w:ascii="Arial Narrow" w:hAnsi="Arial Narrow" w:cs="Times New Roman"/>
          <w:b w:val="0"/>
          <w:szCs w:val="28"/>
          <w:lang w:val="en-GB"/>
        </w:rPr>
        <w:t xml:space="preserve"> </w:t>
      </w:r>
      <w:bookmarkEnd w:id="6"/>
    </w:p>
    <w:p w14:paraId="53851D92" w14:textId="77777777" w:rsidR="004D469E" w:rsidRPr="005A546F" w:rsidRDefault="004D469E" w:rsidP="004D469E">
      <w:pPr>
        <w:spacing w:line="240" w:lineRule="auto"/>
        <w:rPr>
          <w:rFonts w:ascii="Arial Narrow" w:hAnsi="Arial Narrow"/>
          <w:b w:val="0"/>
          <w:szCs w:val="28"/>
          <w:lang w:val="en-GB" w:eastAsia="en-GB"/>
        </w:rPr>
      </w:pPr>
    </w:p>
    <w:p w14:paraId="34CC4D18" w14:textId="23A4658A" w:rsidR="004D469E" w:rsidRPr="005A546F" w:rsidRDefault="00943CCA" w:rsidP="00855A7C">
      <w:pPr>
        <w:spacing w:line="360" w:lineRule="auto"/>
        <w:rPr>
          <w:rFonts w:ascii="Arial Narrow" w:hAnsi="Arial Narrow" w:cs="Times New Roman"/>
          <w:szCs w:val="28"/>
          <w:lang w:val="en-GB" w:eastAsia="en-GB"/>
        </w:rPr>
      </w:pPr>
      <w:r w:rsidRPr="005A546F">
        <w:rPr>
          <w:rFonts w:ascii="Arial Narrow" w:hAnsi="Arial Narrow" w:cs="Times New Roman"/>
          <w:szCs w:val="28"/>
          <w:lang w:val="en-GB" w:eastAsia="en-GB"/>
        </w:rPr>
        <w:t>5</w:t>
      </w:r>
      <w:r w:rsidR="004D469E" w:rsidRPr="005A546F">
        <w:rPr>
          <w:rFonts w:ascii="Arial Narrow" w:hAnsi="Arial Narrow" w:cs="Times New Roman"/>
          <w:szCs w:val="28"/>
          <w:lang w:val="en-GB" w:eastAsia="en-GB"/>
        </w:rPr>
        <w:t xml:space="preserve">.5. </w:t>
      </w:r>
      <w:r w:rsidR="00855A7C" w:rsidRPr="005A546F">
        <w:rPr>
          <w:rFonts w:ascii="Arial Narrow" w:hAnsi="Arial Narrow" w:cs="Times New Roman"/>
          <w:szCs w:val="28"/>
          <w:lang w:val="en-GB"/>
        </w:rPr>
        <w:t xml:space="preserve">The importance of </w:t>
      </w:r>
      <w:r w:rsidR="004D469E" w:rsidRPr="005A546F">
        <w:rPr>
          <w:rFonts w:ascii="Arial Narrow" w:hAnsi="Arial Narrow" w:cs="Times New Roman"/>
          <w:szCs w:val="28"/>
          <w:lang w:val="en-GB"/>
        </w:rPr>
        <w:t>receiving training</w:t>
      </w:r>
      <w:r w:rsidR="004D469E" w:rsidRPr="005A546F">
        <w:rPr>
          <w:rFonts w:ascii="Arial Narrow" w:eastAsia="Times New Roman" w:hAnsi="Arial Narrow" w:cs="Times New Roman"/>
          <w:bCs/>
          <w:szCs w:val="28"/>
          <w:lang w:val="en-GB" w:eastAsia="en-GB"/>
        </w:rPr>
        <w:t xml:space="preserve"> </w:t>
      </w:r>
      <w:r w:rsidR="004D469E" w:rsidRPr="005A546F">
        <w:rPr>
          <w:rFonts w:ascii="Arial Narrow" w:hAnsi="Arial Narrow" w:cs="Times New Roman"/>
          <w:szCs w:val="28"/>
          <w:lang w:val="en-GB" w:eastAsia="en-GB"/>
        </w:rPr>
        <w:t xml:space="preserve">in interdisciplinary / </w:t>
      </w:r>
      <w:proofErr w:type="spellStart"/>
      <w:r w:rsidR="004D469E" w:rsidRPr="005A546F">
        <w:rPr>
          <w:rFonts w:ascii="Arial Narrow" w:hAnsi="Arial Narrow" w:cs="Times New Roman"/>
          <w:szCs w:val="28"/>
          <w:lang w:val="en-GB" w:eastAsia="en-GB"/>
        </w:rPr>
        <w:t>intersect</w:t>
      </w:r>
      <w:r w:rsidR="00855A7C" w:rsidRPr="005A546F">
        <w:rPr>
          <w:rFonts w:ascii="Arial Narrow" w:hAnsi="Arial Narrow" w:cs="Times New Roman"/>
          <w:szCs w:val="28"/>
          <w:lang w:val="en-GB" w:eastAsia="en-GB"/>
        </w:rPr>
        <w:t>oral</w:t>
      </w:r>
      <w:proofErr w:type="spellEnd"/>
      <w:r w:rsidR="00855A7C" w:rsidRPr="005A546F">
        <w:rPr>
          <w:rFonts w:ascii="Arial Narrow" w:hAnsi="Arial Narrow" w:cs="Times New Roman"/>
          <w:szCs w:val="28"/>
          <w:lang w:val="en-GB" w:eastAsia="en-GB"/>
        </w:rPr>
        <w:t xml:space="preserve"> communication during </w:t>
      </w:r>
      <w:r w:rsidR="004D469E" w:rsidRPr="005A546F">
        <w:rPr>
          <w:rFonts w:ascii="Arial Narrow" w:hAnsi="Arial Narrow" w:cs="Times New Roman"/>
          <w:szCs w:val="28"/>
          <w:lang w:val="en-GB" w:eastAsia="en-GB"/>
        </w:rPr>
        <w:t>studies</w:t>
      </w:r>
    </w:p>
    <w:p w14:paraId="1CB67081" w14:textId="77777777" w:rsidR="00855A7C" w:rsidRPr="005A546F" w:rsidRDefault="00855A7C" w:rsidP="004D469E">
      <w:pPr>
        <w:spacing w:line="240" w:lineRule="auto"/>
        <w:rPr>
          <w:rFonts w:ascii="Arial Narrow" w:hAnsi="Arial Narrow" w:cs="Times New Roman"/>
          <w:b w:val="0"/>
          <w:szCs w:val="28"/>
          <w:lang w:val="en-GB" w:eastAsia="en-GB"/>
        </w:rPr>
      </w:pPr>
    </w:p>
    <w:p w14:paraId="1E06D617" w14:textId="77777777" w:rsidR="004D469E" w:rsidRPr="005A546F" w:rsidRDefault="008F0099" w:rsidP="004D469E">
      <w:pPr>
        <w:spacing w:line="360" w:lineRule="auto"/>
        <w:jc w:val="both"/>
        <w:rPr>
          <w:rFonts w:ascii="Arial Narrow" w:hAnsi="Arial Narrow" w:cs="Times New Roman"/>
          <w:b w:val="0"/>
          <w:szCs w:val="28"/>
          <w:lang w:val="en-GB" w:eastAsia="en-GB"/>
        </w:rPr>
      </w:pPr>
      <w:bookmarkStart w:id="7" w:name="_Hlk89440214"/>
      <w:r w:rsidRPr="005A546F">
        <w:rPr>
          <w:rFonts w:ascii="Arial Narrow" w:hAnsi="Arial Narrow" w:cs="Times New Roman"/>
          <w:b w:val="0"/>
          <w:szCs w:val="28"/>
          <w:lang w:val="en-GB"/>
        </w:rPr>
        <w:t>The following</w:t>
      </w:r>
      <w:r w:rsidR="004D469E" w:rsidRPr="005A546F">
        <w:rPr>
          <w:rFonts w:ascii="Arial Narrow" w:hAnsi="Arial Narrow" w:cs="Times New Roman"/>
          <w:b w:val="0"/>
          <w:szCs w:val="28"/>
          <w:lang w:val="en-GB"/>
        </w:rPr>
        <w:t xml:space="preserve"> statement </w:t>
      </w:r>
      <w:proofErr w:type="gramStart"/>
      <w:r w:rsidR="004D469E" w:rsidRPr="005A546F">
        <w:rPr>
          <w:rFonts w:ascii="Arial Narrow" w:hAnsi="Arial Narrow" w:cs="Times New Roman"/>
          <w:b w:val="0"/>
          <w:szCs w:val="28"/>
          <w:lang w:val="en-GB"/>
        </w:rPr>
        <w:t>was</w:t>
      </w:r>
      <w:r w:rsidRPr="005A546F">
        <w:rPr>
          <w:rFonts w:ascii="Arial Narrow" w:hAnsi="Arial Narrow" w:cs="Times New Roman"/>
          <w:b w:val="0"/>
          <w:szCs w:val="28"/>
          <w:lang w:val="en-GB"/>
        </w:rPr>
        <w:t>:</w:t>
      </w:r>
      <w:proofErr w:type="gramEnd"/>
      <w:r w:rsidR="004D469E" w:rsidRPr="005A546F">
        <w:rPr>
          <w:rFonts w:ascii="Arial Narrow" w:hAnsi="Arial Narrow" w:cs="Times New Roman"/>
          <w:b w:val="0"/>
          <w:szCs w:val="28"/>
          <w:lang w:val="en-GB"/>
        </w:rPr>
        <w:t xml:space="preserve"> “</w:t>
      </w:r>
      <w:r w:rsidR="004D469E" w:rsidRPr="005A546F">
        <w:rPr>
          <w:rFonts w:ascii="Arial Narrow" w:hAnsi="Arial Narrow" w:cs="Times New Roman"/>
          <w:b w:val="0"/>
          <w:i/>
          <w:szCs w:val="28"/>
          <w:lang w:val="en-GB" w:eastAsia="en-GB"/>
        </w:rPr>
        <w:t xml:space="preserve">It is important that students receive training in interdisciplinary / </w:t>
      </w:r>
      <w:proofErr w:type="spellStart"/>
      <w:r w:rsidR="004D469E" w:rsidRPr="005A546F">
        <w:rPr>
          <w:rFonts w:ascii="Arial Narrow" w:hAnsi="Arial Narrow" w:cs="Times New Roman"/>
          <w:b w:val="0"/>
          <w:i/>
          <w:szCs w:val="28"/>
          <w:lang w:val="en-GB" w:eastAsia="en-GB"/>
        </w:rPr>
        <w:t>intersectoral</w:t>
      </w:r>
      <w:proofErr w:type="spellEnd"/>
      <w:r w:rsidR="004D469E" w:rsidRPr="005A546F">
        <w:rPr>
          <w:rFonts w:ascii="Arial Narrow" w:hAnsi="Arial Narrow" w:cs="Times New Roman"/>
          <w:b w:val="0"/>
          <w:i/>
          <w:szCs w:val="28"/>
          <w:lang w:val="en-GB" w:eastAsia="en-GB"/>
        </w:rPr>
        <w:t xml:space="preserve"> com</w:t>
      </w:r>
      <w:r w:rsidRPr="005A546F">
        <w:rPr>
          <w:rFonts w:ascii="Arial Narrow" w:hAnsi="Arial Narrow" w:cs="Times New Roman"/>
          <w:b w:val="0"/>
          <w:i/>
          <w:szCs w:val="28"/>
          <w:lang w:val="en-GB" w:eastAsia="en-GB"/>
        </w:rPr>
        <w:t>munication during their studies (</w:t>
      </w:r>
      <w:r w:rsidR="004D469E" w:rsidRPr="005A546F">
        <w:rPr>
          <w:rFonts w:ascii="Arial Narrow" w:hAnsi="Arial Narrow" w:cs="Times New Roman"/>
          <w:b w:val="0"/>
          <w:i/>
          <w:szCs w:val="28"/>
          <w:lang w:val="en-GB" w:eastAsia="en-GB"/>
        </w:rPr>
        <w:t>namely communication with professionals from different fields</w:t>
      </w:r>
      <w:r w:rsidRPr="005A546F">
        <w:rPr>
          <w:rFonts w:ascii="Arial Narrow" w:hAnsi="Arial Narrow" w:cs="Times New Roman"/>
          <w:b w:val="0"/>
          <w:i/>
          <w:szCs w:val="28"/>
          <w:lang w:val="en-GB" w:eastAsia="en-GB"/>
        </w:rPr>
        <w:t>).</w:t>
      </w:r>
      <w:r w:rsidR="004D469E" w:rsidRPr="005A546F">
        <w:rPr>
          <w:rFonts w:ascii="Arial Narrow" w:hAnsi="Arial Narrow" w:cs="Times New Roman"/>
          <w:b w:val="0"/>
          <w:i/>
          <w:szCs w:val="28"/>
          <w:lang w:val="en-GB" w:eastAsia="en-GB"/>
        </w:rPr>
        <w:t>”</w:t>
      </w:r>
      <w:r w:rsidRPr="005A546F">
        <w:rPr>
          <w:rFonts w:ascii="Arial Narrow" w:hAnsi="Arial Narrow" w:cs="Times New Roman"/>
          <w:b w:val="0"/>
          <w:szCs w:val="28"/>
          <w:lang w:val="en-GB" w:eastAsia="en-GB"/>
        </w:rPr>
        <w:t xml:space="preserve"> The results </w:t>
      </w:r>
      <w:proofErr w:type="gramStart"/>
      <w:r w:rsidRPr="005A546F">
        <w:rPr>
          <w:rFonts w:ascii="Arial Narrow" w:hAnsi="Arial Narrow" w:cs="Times New Roman"/>
          <w:b w:val="0"/>
          <w:szCs w:val="28"/>
          <w:lang w:val="en-GB" w:eastAsia="en-GB"/>
        </w:rPr>
        <w:t>are presented</w:t>
      </w:r>
      <w:proofErr w:type="gramEnd"/>
      <w:r w:rsidRPr="005A546F">
        <w:rPr>
          <w:rFonts w:ascii="Arial Narrow" w:hAnsi="Arial Narrow" w:cs="Times New Roman"/>
          <w:b w:val="0"/>
          <w:szCs w:val="28"/>
          <w:lang w:val="en-GB" w:eastAsia="en-GB"/>
        </w:rPr>
        <w:t xml:space="preserve"> in </w:t>
      </w:r>
      <w:r w:rsidR="0090062F" w:rsidRPr="005A546F">
        <w:rPr>
          <w:rFonts w:ascii="Arial Narrow" w:hAnsi="Arial Narrow" w:cs="Times New Roman"/>
          <w:b w:val="0"/>
          <w:szCs w:val="28"/>
          <w:lang w:val="en-GB" w:eastAsia="en-GB"/>
        </w:rPr>
        <w:t>Graph 6</w:t>
      </w:r>
      <w:r w:rsidR="004D469E" w:rsidRPr="005A546F">
        <w:rPr>
          <w:rFonts w:ascii="Arial Narrow" w:hAnsi="Arial Narrow" w:cs="Times New Roman"/>
          <w:b w:val="0"/>
          <w:szCs w:val="28"/>
          <w:lang w:val="en-GB" w:eastAsia="en-GB"/>
        </w:rPr>
        <w:t>.</w:t>
      </w:r>
    </w:p>
    <w:p w14:paraId="074FDFF0" w14:textId="77777777" w:rsidR="004D469E" w:rsidRPr="005A546F" w:rsidRDefault="008F0099" w:rsidP="004D469E">
      <w:pPr>
        <w:spacing w:after="60" w:line="360" w:lineRule="auto"/>
        <w:jc w:val="both"/>
        <w:rPr>
          <w:rFonts w:ascii="Arial Narrow" w:hAnsi="Arial Narrow"/>
          <w:b w:val="0"/>
          <w:szCs w:val="28"/>
          <w:lang w:val="en-GB"/>
        </w:rPr>
      </w:pPr>
      <w:r w:rsidRPr="005A546F">
        <w:rPr>
          <w:rFonts w:ascii="Arial Narrow" w:eastAsia="Times New Roman" w:hAnsi="Arial Narrow" w:cs="Times New Roman"/>
          <w:b w:val="0"/>
          <w:bCs/>
          <w:szCs w:val="28"/>
          <w:lang w:val="en-GB" w:eastAsia="en-GB"/>
        </w:rPr>
        <w:t>The highest level of</w:t>
      </w:r>
      <w:r w:rsidR="004D469E" w:rsidRPr="005A546F">
        <w:rPr>
          <w:rFonts w:ascii="Arial Narrow" w:eastAsia="Times New Roman" w:hAnsi="Arial Narrow" w:cs="Times New Roman"/>
          <w:b w:val="0"/>
          <w:bCs/>
          <w:szCs w:val="28"/>
          <w:lang w:val="en-GB" w:eastAsia="en-GB"/>
        </w:rPr>
        <w:t xml:space="preserve"> agreem</w:t>
      </w:r>
      <w:r w:rsidRPr="005A546F">
        <w:rPr>
          <w:rFonts w:ascii="Arial Narrow" w:eastAsia="Times New Roman" w:hAnsi="Arial Narrow" w:cs="Times New Roman"/>
          <w:b w:val="0"/>
          <w:bCs/>
          <w:szCs w:val="28"/>
          <w:lang w:val="en-GB" w:eastAsia="en-GB"/>
        </w:rPr>
        <w:t>ent with the statement was expressed by 144 subjects (46.</w:t>
      </w:r>
      <w:r w:rsidR="004D469E" w:rsidRPr="005A546F">
        <w:rPr>
          <w:rFonts w:ascii="Arial Narrow" w:eastAsia="Times New Roman" w:hAnsi="Arial Narrow" w:cs="Times New Roman"/>
          <w:b w:val="0"/>
          <w:bCs/>
          <w:szCs w:val="28"/>
          <w:lang w:val="en-GB" w:eastAsia="en-GB"/>
        </w:rPr>
        <w:t>75</w:t>
      </w:r>
      <w:r w:rsidRPr="005A546F">
        <w:rPr>
          <w:rFonts w:ascii="Arial Narrow" w:eastAsia="Times New Roman" w:hAnsi="Arial Narrow" w:cs="Times New Roman"/>
          <w:b w:val="0"/>
          <w:bCs/>
          <w:szCs w:val="28"/>
          <w:lang w:val="en-GB" w:eastAsia="en-GB"/>
        </w:rPr>
        <w:t xml:space="preserve"> </w:t>
      </w:r>
      <w:r w:rsidR="004D469E" w:rsidRPr="005A546F">
        <w:rPr>
          <w:rFonts w:ascii="Arial Narrow" w:eastAsia="Times New Roman" w:hAnsi="Arial Narrow" w:cs="Times New Roman"/>
          <w:b w:val="0"/>
          <w:bCs/>
          <w:szCs w:val="28"/>
          <w:lang w:val="en-GB" w:eastAsia="en-GB"/>
        </w:rPr>
        <w:t>%),</w:t>
      </w:r>
      <w:r w:rsidRPr="005A546F">
        <w:rPr>
          <w:rFonts w:ascii="Arial Narrow" w:eastAsia="Times New Roman" w:hAnsi="Arial Narrow" w:cs="Times New Roman"/>
          <w:b w:val="0"/>
          <w:bCs/>
          <w:szCs w:val="28"/>
          <w:lang w:val="en-GB" w:eastAsia="en-GB"/>
        </w:rPr>
        <w:t xml:space="preserve"> while 124 (40.</w:t>
      </w:r>
      <w:r w:rsidR="004D469E" w:rsidRPr="005A546F">
        <w:rPr>
          <w:rFonts w:ascii="Arial Narrow" w:eastAsia="Times New Roman" w:hAnsi="Arial Narrow" w:cs="Times New Roman"/>
          <w:b w:val="0"/>
          <w:bCs/>
          <w:szCs w:val="28"/>
          <w:lang w:val="en-GB" w:eastAsia="en-GB"/>
        </w:rPr>
        <w:t>26</w:t>
      </w:r>
      <w:r w:rsidRPr="005A546F">
        <w:rPr>
          <w:rFonts w:ascii="Arial Narrow" w:eastAsia="Times New Roman" w:hAnsi="Arial Narrow" w:cs="Times New Roman"/>
          <w:b w:val="0"/>
          <w:bCs/>
          <w:szCs w:val="28"/>
          <w:lang w:val="en-GB" w:eastAsia="en-GB"/>
        </w:rPr>
        <w:t xml:space="preserve"> %) agree, 33 (10.</w:t>
      </w:r>
      <w:r w:rsidR="004D469E" w:rsidRPr="005A546F">
        <w:rPr>
          <w:rFonts w:ascii="Arial Narrow" w:eastAsia="Times New Roman" w:hAnsi="Arial Narrow" w:cs="Times New Roman"/>
          <w:b w:val="0"/>
          <w:bCs/>
          <w:szCs w:val="28"/>
          <w:lang w:val="en-GB" w:eastAsia="en-GB"/>
        </w:rPr>
        <w:t>71</w:t>
      </w:r>
      <w:r w:rsidRPr="005A546F">
        <w:rPr>
          <w:rFonts w:ascii="Arial Narrow" w:eastAsia="Times New Roman" w:hAnsi="Arial Narrow" w:cs="Times New Roman"/>
          <w:b w:val="0"/>
          <w:bCs/>
          <w:szCs w:val="28"/>
          <w:lang w:val="en-GB" w:eastAsia="en-GB"/>
        </w:rPr>
        <w:t xml:space="preserve"> </w:t>
      </w:r>
      <w:r w:rsidR="004D469E" w:rsidRPr="005A546F">
        <w:rPr>
          <w:rFonts w:ascii="Arial Narrow" w:eastAsia="Times New Roman" w:hAnsi="Arial Narrow" w:cs="Times New Roman"/>
          <w:b w:val="0"/>
          <w:bCs/>
          <w:szCs w:val="28"/>
          <w:lang w:val="en-GB" w:eastAsia="en-GB"/>
        </w:rPr>
        <w:t xml:space="preserve">%) </w:t>
      </w:r>
      <w:r w:rsidR="004D469E" w:rsidRPr="005A546F">
        <w:rPr>
          <w:rFonts w:ascii="Arial Narrow" w:hAnsi="Arial Narrow"/>
          <w:b w:val="0"/>
          <w:szCs w:val="28"/>
          <w:lang w:val="en-GB"/>
        </w:rPr>
        <w:t>n</w:t>
      </w:r>
      <w:r w:rsidRPr="005A546F">
        <w:rPr>
          <w:rFonts w:ascii="Arial Narrow" w:hAnsi="Arial Narrow"/>
          <w:b w:val="0"/>
          <w:szCs w:val="28"/>
          <w:lang w:val="en-GB"/>
        </w:rPr>
        <w:t xml:space="preserve">either agree nor disagree, </w:t>
      </w:r>
      <w:proofErr w:type="gramStart"/>
      <w:r w:rsidRPr="005A546F">
        <w:rPr>
          <w:rFonts w:ascii="Arial Narrow" w:hAnsi="Arial Narrow"/>
          <w:b w:val="0"/>
          <w:szCs w:val="28"/>
          <w:lang w:val="en-GB"/>
        </w:rPr>
        <w:t>7</w:t>
      </w:r>
      <w:proofErr w:type="gramEnd"/>
      <w:r w:rsidRPr="005A546F">
        <w:rPr>
          <w:rFonts w:ascii="Arial Narrow" w:hAnsi="Arial Narrow"/>
          <w:b w:val="0"/>
          <w:szCs w:val="28"/>
          <w:lang w:val="en-GB"/>
        </w:rPr>
        <w:t xml:space="preserve"> (2.</w:t>
      </w:r>
      <w:r w:rsidR="004D469E" w:rsidRPr="005A546F">
        <w:rPr>
          <w:rFonts w:ascii="Arial Narrow" w:hAnsi="Arial Narrow"/>
          <w:b w:val="0"/>
          <w:szCs w:val="28"/>
          <w:lang w:val="en-GB"/>
        </w:rPr>
        <w:t>27</w:t>
      </w:r>
      <w:r w:rsidRPr="005A546F">
        <w:rPr>
          <w:rFonts w:ascii="Arial Narrow" w:hAnsi="Arial Narrow"/>
          <w:b w:val="0"/>
          <w:szCs w:val="28"/>
          <w:lang w:val="en-GB"/>
        </w:rPr>
        <w:t xml:space="preserve"> %) disagree. </w:t>
      </w:r>
    </w:p>
    <w:p w14:paraId="1E4EBAC7" w14:textId="77777777" w:rsidR="004D469E" w:rsidRPr="005A546F" w:rsidRDefault="008F0099" w:rsidP="004D469E">
      <w:pPr>
        <w:spacing w:after="60" w:line="360" w:lineRule="auto"/>
        <w:jc w:val="both"/>
        <w:rPr>
          <w:rFonts w:ascii="Arial Narrow" w:hAnsi="Arial Narrow"/>
          <w:b w:val="0"/>
          <w:szCs w:val="28"/>
          <w:lang w:val="en-GB"/>
        </w:rPr>
      </w:pPr>
      <w:r w:rsidRPr="005A546F">
        <w:rPr>
          <w:rFonts w:ascii="Arial Narrow" w:hAnsi="Arial Narrow"/>
          <w:b w:val="0"/>
          <w:szCs w:val="28"/>
          <w:lang w:val="en-GB"/>
        </w:rPr>
        <w:t xml:space="preserve">The mean for this item amounts to </w:t>
      </w:r>
      <w:r w:rsidR="004D469E" w:rsidRPr="005A546F">
        <w:rPr>
          <w:rFonts w:ascii="Arial Narrow" w:hAnsi="Arial Narrow"/>
          <w:b w:val="0"/>
          <w:szCs w:val="28"/>
          <w:lang w:val="en-GB"/>
        </w:rPr>
        <w:t>4</w:t>
      </w:r>
      <w:r w:rsidRPr="005A546F">
        <w:rPr>
          <w:rFonts w:ascii="Arial Narrow" w:hAnsi="Arial Narrow"/>
          <w:b w:val="0"/>
          <w:szCs w:val="28"/>
          <w:lang w:val="en-GB"/>
        </w:rPr>
        <w:t>.</w:t>
      </w:r>
      <w:r w:rsidR="004D469E" w:rsidRPr="005A546F">
        <w:rPr>
          <w:rFonts w:ascii="Arial Narrow" w:hAnsi="Arial Narrow"/>
          <w:b w:val="0"/>
          <w:szCs w:val="28"/>
          <w:lang w:val="en-GB"/>
        </w:rPr>
        <w:t xml:space="preserve">31. </w:t>
      </w:r>
      <w:r w:rsidRPr="005A546F">
        <w:rPr>
          <w:rFonts w:ascii="Arial Narrow" w:hAnsi="Arial Narrow"/>
          <w:b w:val="0"/>
          <w:szCs w:val="28"/>
          <w:lang w:val="en-GB"/>
        </w:rPr>
        <w:t>The highest average grade was given by teachers (</w:t>
      </w:r>
      <w:proofErr w:type="gramStart"/>
      <w:r w:rsidRPr="005A546F">
        <w:rPr>
          <w:rFonts w:ascii="Arial Narrow" w:hAnsi="Arial Narrow"/>
          <w:b w:val="0"/>
          <w:szCs w:val="28"/>
          <w:lang w:val="en-GB"/>
        </w:rPr>
        <w:t>4.</w:t>
      </w:r>
      <w:r w:rsidR="004D469E" w:rsidRPr="005A546F">
        <w:rPr>
          <w:rFonts w:ascii="Arial Narrow" w:hAnsi="Arial Narrow"/>
          <w:b w:val="0"/>
          <w:szCs w:val="28"/>
          <w:lang w:val="en-GB"/>
        </w:rPr>
        <w:t>56),</w:t>
      </w:r>
      <w:proofErr w:type="gramEnd"/>
      <w:r w:rsidR="004D469E" w:rsidRPr="005A546F">
        <w:rPr>
          <w:rFonts w:ascii="Arial Narrow" w:hAnsi="Arial Narrow"/>
          <w:b w:val="0"/>
          <w:szCs w:val="28"/>
          <w:lang w:val="en-GB"/>
        </w:rPr>
        <w:t xml:space="preserve"> and the lowest </w:t>
      </w:r>
      <w:r w:rsidRPr="005A546F">
        <w:rPr>
          <w:rFonts w:ascii="Arial Narrow" w:hAnsi="Arial Narrow"/>
          <w:b w:val="0"/>
          <w:szCs w:val="28"/>
          <w:lang w:val="en-GB"/>
        </w:rPr>
        <w:t>by subjects from the business sector (4.</w:t>
      </w:r>
      <w:r w:rsidR="004D469E" w:rsidRPr="005A546F">
        <w:rPr>
          <w:rFonts w:ascii="Arial Narrow" w:hAnsi="Arial Narrow"/>
          <w:b w:val="0"/>
          <w:szCs w:val="28"/>
          <w:lang w:val="en-GB"/>
        </w:rPr>
        <w:t>22).</w:t>
      </w:r>
    </w:p>
    <w:p w14:paraId="4D602DCC" w14:textId="77777777" w:rsidR="004D469E" w:rsidRPr="005A546F" w:rsidRDefault="004D469E" w:rsidP="008F0099">
      <w:pPr>
        <w:spacing w:line="360" w:lineRule="auto"/>
        <w:jc w:val="center"/>
        <w:rPr>
          <w:rFonts w:ascii="Arial Narrow" w:hAnsi="Arial Narrow" w:cs="Times New Roman"/>
          <w:b w:val="0"/>
          <w:szCs w:val="28"/>
          <w:lang w:val="en-GB" w:eastAsia="en-GB"/>
        </w:rPr>
      </w:pPr>
      <w:r w:rsidRPr="005A546F">
        <w:rPr>
          <w:rFonts w:ascii="Arial Narrow" w:hAnsi="Arial Narrow"/>
          <w:b w:val="0"/>
          <w:noProof/>
          <w:szCs w:val="28"/>
          <w:lang w:eastAsia="hr-HR"/>
        </w:rPr>
        <w:lastRenderedPageBreak/>
        <w:drawing>
          <wp:inline distT="0" distB="0" distL="0" distR="0" wp14:anchorId="1DFC86D3" wp14:editId="7BCD18C7">
            <wp:extent cx="4533900" cy="2773680"/>
            <wp:effectExtent l="0" t="0" r="0" b="762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C9CC37" w14:textId="77777777" w:rsidR="004D469E" w:rsidRPr="005A546F" w:rsidRDefault="004D469E" w:rsidP="008F0099">
      <w:pPr>
        <w:pStyle w:val="Opisslike"/>
        <w:spacing w:after="60"/>
        <w:jc w:val="center"/>
        <w:rPr>
          <w:rFonts w:ascii="Arial Narrow" w:hAnsi="Arial Narrow" w:cs="Times New Roman"/>
          <w:color w:val="082A75" w:themeColor="text2"/>
          <w:sz w:val="28"/>
          <w:szCs w:val="28"/>
          <w:lang w:val="en-GB" w:eastAsia="en-GB"/>
        </w:rPr>
      </w:pPr>
      <w:r w:rsidRPr="005A546F">
        <w:rPr>
          <w:rFonts w:ascii="Arial Narrow" w:hAnsi="Arial Narrow"/>
          <w:color w:val="082A75" w:themeColor="text2"/>
          <w:sz w:val="28"/>
          <w:szCs w:val="28"/>
          <w:lang w:val="en-GB"/>
        </w:rPr>
        <w:t xml:space="preserve">Graph </w:t>
      </w:r>
      <w:r w:rsidR="0090062F" w:rsidRPr="005A546F">
        <w:rPr>
          <w:rFonts w:ascii="Arial Narrow" w:hAnsi="Arial Narrow"/>
          <w:color w:val="082A75" w:themeColor="text2"/>
          <w:sz w:val="28"/>
          <w:szCs w:val="28"/>
          <w:lang w:val="en-GB"/>
        </w:rPr>
        <w:t>6</w:t>
      </w:r>
      <w:r w:rsidR="008F0099" w:rsidRPr="005A546F">
        <w:rPr>
          <w:rFonts w:ascii="Arial Narrow" w:hAnsi="Arial Narrow"/>
          <w:color w:val="082A75" w:themeColor="text2"/>
          <w:sz w:val="28"/>
          <w:szCs w:val="28"/>
          <w:lang w:val="en-GB"/>
        </w:rPr>
        <w:t>. Q9:</w:t>
      </w:r>
      <w:r w:rsidRPr="005A546F">
        <w:rPr>
          <w:rFonts w:ascii="Arial Narrow" w:hAnsi="Arial Narrow"/>
          <w:color w:val="082A75" w:themeColor="text2"/>
          <w:sz w:val="28"/>
          <w:szCs w:val="28"/>
          <w:lang w:val="en-GB"/>
        </w:rPr>
        <w:t xml:space="preserve"> </w:t>
      </w:r>
      <w:r w:rsidR="008F0099" w:rsidRPr="005A546F">
        <w:rPr>
          <w:rFonts w:ascii="Arial Narrow" w:hAnsi="Arial Narrow"/>
          <w:color w:val="082A75" w:themeColor="text2"/>
          <w:sz w:val="28"/>
          <w:szCs w:val="28"/>
          <w:lang w:val="en-GB"/>
        </w:rPr>
        <w:t xml:space="preserve">It is important that students receive training in interdisciplinary / </w:t>
      </w:r>
      <w:proofErr w:type="spellStart"/>
      <w:r w:rsidR="008F0099" w:rsidRPr="005A546F">
        <w:rPr>
          <w:rFonts w:ascii="Arial Narrow" w:hAnsi="Arial Narrow"/>
          <w:color w:val="082A75" w:themeColor="text2"/>
          <w:sz w:val="28"/>
          <w:szCs w:val="28"/>
          <w:lang w:val="en-GB"/>
        </w:rPr>
        <w:t>intersectoral</w:t>
      </w:r>
      <w:proofErr w:type="spellEnd"/>
      <w:r w:rsidR="008F0099" w:rsidRPr="005A546F">
        <w:rPr>
          <w:rFonts w:ascii="Arial Narrow" w:hAnsi="Arial Narrow"/>
          <w:color w:val="082A75" w:themeColor="text2"/>
          <w:sz w:val="28"/>
          <w:szCs w:val="28"/>
          <w:lang w:val="en-GB"/>
        </w:rPr>
        <w:t xml:space="preserve"> communication during their studies (namely communication with professionals from different fields).</w:t>
      </w:r>
    </w:p>
    <w:bookmarkEnd w:id="7"/>
    <w:p w14:paraId="41AC4368" w14:textId="77777777" w:rsidR="008F0099" w:rsidRPr="005A546F" w:rsidRDefault="008F0099" w:rsidP="008F0099">
      <w:pPr>
        <w:rPr>
          <w:lang w:val="en-GB" w:eastAsia="en-GB"/>
        </w:rPr>
      </w:pPr>
    </w:p>
    <w:p w14:paraId="65322FE2" w14:textId="1D20B8C1" w:rsidR="004D469E" w:rsidRPr="005A546F" w:rsidRDefault="008F0099" w:rsidP="007805EA">
      <w:pPr>
        <w:spacing w:line="360" w:lineRule="auto"/>
        <w:jc w:val="both"/>
        <w:rPr>
          <w:rFonts w:ascii="Arial Narrow" w:hAnsi="Arial Narrow" w:cs="Times New Roman"/>
          <w:b w:val="0"/>
          <w:szCs w:val="28"/>
          <w:lang w:val="en-GB"/>
        </w:rPr>
      </w:pPr>
      <w:bookmarkStart w:id="8" w:name="_Hlk89440527"/>
      <w:r w:rsidRPr="005A546F">
        <w:rPr>
          <w:rFonts w:ascii="Arial Narrow" w:hAnsi="Arial Narrow" w:cs="Times New Roman"/>
          <w:b w:val="0"/>
          <w:szCs w:val="28"/>
          <w:lang w:val="en-GB"/>
        </w:rPr>
        <w:t>The t-</w:t>
      </w:r>
      <w:r w:rsidR="004D469E" w:rsidRPr="005A546F">
        <w:rPr>
          <w:rFonts w:ascii="Arial Narrow" w:hAnsi="Arial Narrow" w:cs="Times New Roman"/>
          <w:b w:val="0"/>
          <w:szCs w:val="28"/>
          <w:lang w:val="en-GB"/>
        </w:rPr>
        <w:t>test</w:t>
      </w:r>
      <w:r w:rsidRPr="005A546F">
        <w:rPr>
          <w:rFonts w:ascii="Arial Narrow" w:hAnsi="Arial Narrow" w:cs="Times New Roman"/>
          <w:b w:val="0"/>
          <w:szCs w:val="28"/>
          <w:lang w:val="en-GB"/>
        </w:rPr>
        <w:t xml:space="preserve"> results</w:t>
      </w:r>
      <w:r w:rsidR="004D469E" w:rsidRPr="005A546F">
        <w:rPr>
          <w:rFonts w:ascii="Arial Narrow" w:hAnsi="Arial Narrow" w:cs="Times New Roman"/>
          <w:b w:val="0"/>
          <w:szCs w:val="28"/>
          <w:lang w:val="en-GB"/>
        </w:rPr>
        <w:t xml:space="preserve"> (t-value = </w:t>
      </w:r>
      <w:r w:rsidR="004D469E" w:rsidRPr="005A546F">
        <w:rPr>
          <w:rFonts w:ascii="Arial Narrow" w:hAnsi="Arial Narrow" w:cs="Times New Roman"/>
          <w:b w:val="0"/>
          <w:szCs w:val="28"/>
          <w:lang w:val="en-GB" w:eastAsia="en-GB"/>
        </w:rPr>
        <w:t>2.44893</w:t>
      </w:r>
      <w:r w:rsidR="004D469E" w:rsidRPr="005A546F">
        <w:rPr>
          <w:rFonts w:ascii="Arial Narrow" w:hAnsi="Arial Narrow" w:cs="Times New Roman"/>
          <w:b w:val="0"/>
          <w:szCs w:val="28"/>
          <w:lang w:val="en-GB"/>
        </w:rPr>
        <w:t>, p-value = 0.</w:t>
      </w:r>
      <w:r w:rsidR="004D469E" w:rsidRPr="005A546F">
        <w:rPr>
          <w:rFonts w:ascii="Arial Narrow" w:hAnsi="Arial Narrow" w:cs="Times New Roman"/>
          <w:b w:val="0"/>
          <w:szCs w:val="28"/>
          <w:lang w:val="en-GB" w:eastAsia="en-GB"/>
        </w:rPr>
        <w:t>0075</w:t>
      </w:r>
      <w:r w:rsidRPr="005A546F">
        <w:rPr>
          <w:rFonts w:ascii="Arial Narrow" w:hAnsi="Arial Narrow" w:cs="Times New Roman"/>
          <w:b w:val="0"/>
          <w:szCs w:val="28"/>
          <w:lang w:val="en-GB"/>
        </w:rPr>
        <w:t xml:space="preserve">, 0.05 significance level) have not confirmed the third null hypothesis (H03). Therefore, H03 </w:t>
      </w:r>
      <w:proofErr w:type="gramStart"/>
      <w:r w:rsidRPr="005A546F">
        <w:rPr>
          <w:rFonts w:ascii="Arial Narrow" w:hAnsi="Arial Narrow" w:cs="Times New Roman"/>
          <w:b w:val="0"/>
          <w:szCs w:val="28"/>
          <w:lang w:val="en-GB"/>
        </w:rPr>
        <w:t>was rejected</w:t>
      </w:r>
      <w:proofErr w:type="gramEnd"/>
      <w:r w:rsidR="004D469E" w:rsidRPr="005A546F">
        <w:rPr>
          <w:rFonts w:ascii="Arial Narrow" w:hAnsi="Arial Narrow" w:cs="Times New Roman"/>
          <w:b w:val="0"/>
          <w:szCs w:val="28"/>
          <w:lang w:val="en-GB"/>
        </w:rPr>
        <w:t xml:space="preserve">. </w:t>
      </w:r>
      <w:r w:rsidRPr="005A546F">
        <w:rPr>
          <w:rFonts w:ascii="Arial Narrow" w:hAnsi="Arial Narrow" w:cs="Times New Roman"/>
          <w:b w:val="0"/>
          <w:szCs w:val="28"/>
          <w:lang w:val="en-GB"/>
        </w:rPr>
        <w:t xml:space="preserve">A statistically significant difference between the attitudes of teachers and students about the importance of receiving training in </w:t>
      </w:r>
      <w:r w:rsidRPr="005A546F">
        <w:rPr>
          <w:rFonts w:ascii="Arial Narrow" w:hAnsi="Arial Narrow" w:cs="Times New Roman"/>
          <w:b w:val="0"/>
          <w:szCs w:val="28"/>
          <w:lang w:val="en-GB" w:eastAsia="en-GB"/>
        </w:rPr>
        <w:t xml:space="preserve">interdisciplinary / </w:t>
      </w:r>
      <w:proofErr w:type="spellStart"/>
      <w:r w:rsidRPr="005A546F">
        <w:rPr>
          <w:rFonts w:ascii="Arial Narrow" w:hAnsi="Arial Narrow" w:cs="Times New Roman"/>
          <w:b w:val="0"/>
          <w:szCs w:val="28"/>
          <w:lang w:val="en-GB" w:eastAsia="en-GB"/>
        </w:rPr>
        <w:t>intersectoral</w:t>
      </w:r>
      <w:proofErr w:type="spellEnd"/>
      <w:r w:rsidRPr="005A546F">
        <w:rPr>
          <w:rFonts w:ascii="Arial Narrow" w:hAnsi="Arial Narrow" w:cs="Times New Roman"/>
          <w:b w:val="0"/>
          <w:szCs w:val="28"/>
          <w:lang w:val="en-GB" w:eastAsia="en-GB"/>
        </w:rPr>
        <w:t xml:space="preserve"> communication during studies</w:t>
      </w:r>
      <w:r w:rsidRPr="005A546F">
        <w:rPr>
          <w:rFonts w:ascii="Arial Narrow" w:hAnsi="Arial Narrow" w:cs="Times New Roman"/>
          <w:b w:val="0"/>
          <w:szCs w:val="28"/>
          <w:lang w:val="en-GB"/>
        </w:rPr>
        <w:t xml:space="preserve"> </w:t>
      </w:r>
      <w:proofErr w:type="gramStart"/>
      <w:r w:rsidRPr="005A546F">
        <w:rPr>
          <w:rFonts w:ascii="Arial Narrow" w:hAnsi="Arial Narrow" w:cs="Times New Roman"/>
          <w:b w:val="0"/>
          <w:szCs w:val="28"/>
          <w:lang w:val="en-GB"/>
        </w:rPr>
        <w:t>was confirmed</w:t>
      </w:r>
      <w:proofErr w:type="gramEnd"/>
      <w:r w:rsidRPr="005A546F">
        <w:rPr>
          <w:rFonts w:ascii="Arial Narrow" w:hAnsi="Arial Narrow" w:cs="Times New Roman"/>
          <w:b w:val="0"/>
          <w:szCs w:val="28"/>
          <w:lang w:val="en-GB"/>
        </w:rPr>
        <w:t xml:space="preserve">. However, </w:t>
      </w:r>
      <w:proofErr w:type="gramStart"/>
      <w:r w:rsidRPr="005A546F">
        <w:rPr>
          <w:rFonts w:ascii="Arial Narrow" w:hAnsi="Arial Narrow" w:cs="Times New Roman"/>
          <w:b w:val="0"/>
          <w:szCs w:val="28"/>
          <w:lang w:val="en-GB"/>
        </w:rPr>
        <w:t>Cohen's</w:t>
      </w:r>
      <w:proofErr w:type="gramEnd"/>
      <w:r w:rsidRPr="005A546F">
        <w:rPr>
          <w:rFonts w:ascii="Arial Narrow" w:hAnsi="Arial Narrow" w:cs="Times New Roman"/>
          <w:b w:val="0"/>
          <w:szCs w:val="28"/>
          <w:lang w:val="en-GB"/>
        </w:rPr>
        <w:t xml:space="preserve"> d (d = 0.397903) points to a small effect size of the measured differences. </w:t>
      </w:r>
      <w:bookmarkEnd w:id="8"/>
    </w:p>
    <w:p w14:paraId="6BC627C7" w14:textId="77777777" w:rsidR="007B452A" w:rsidRPr="005A546F" w:rsidRDefault="007B452A" w:rsidP="007805EA">
      <w:pPr>
        <w:spacing w:line="360" w:lineRule="auto"/>
        <w:jc w:val="both"/>
        <w:rPr>
          <w:rFonts w:ascii="Arial Narrow" w:hAnsi="Arial Narrow"/>
          <w:b w:val="0"/>
          <w:szCs w:val="28"/>
          <w:lang w:val="en-GB" w:eastAsia="en-GB"/>
        </w:rPr>
      </w:pPr>
    </w:p>
    <w:p w14:paraId="5163E2C4" w14:textId="766A9F9A" w:rsidR="00745AD0" w:rsidRPr="005A546F" w:rsidRDefault="00943CCA" w:rsidP="004D469E">
      <w:pPr>
        <w:spacing w:line="360" w:lineRule="auto"/>
        <w:rPr>
          <w:rFonts w:ascii="Arial Narrow" w:hAnsi="Arial Narrow" w:cs="Times New Roman"/>
          <w:szCs w:val="28"/>
          <w:lang w:val="en-GB"/>
        </w:rPr>
      </w:pPr>
      <w:r w:rsidRPr="005A546F">
        <w:rPr>
          <w:rFonts w:ascii="Arial Narrow" w:hAnsi="Arial Narrow" w:cs="Times New Roman"/>
          <w:szCs w:val="28"/>
          <w:lang w:val="en-GB"/>
        </w:rPr>
        <w:t>5</w:t>
      </w:r>
      <w:r w:rsidR="00745AD0" w:rsidRPr="005A546F">
        <w:rPr>
          <w:rFonts w:ascii="Arial Narrow" w:hAnsi="Arial Narrow" w:cs="Times New Roman"/>
          <w:szCs w:val="28"/>
          <w:lang w:val="en-GB"/>
        </w:rPr>
        <w:t>.6. The importance of receiving training in working in i</w:t>
      </w:r>
      <w:r w:rsidR="00A113EF" w:rsidRPr="005A546F">
        <w:rPr>
          <w:rFonts w:ascii="Arial Narrow" w:hAnsi="Arial Narrow" w:cs="Times New Roman"/>
          <w:szCs w:val="28"/>
          <w:lang w:val="en-GB"/>
        </w:rPr>
        <w:t xml:space="preserve">nternational teams during </w:t>
      </w:r>
      <w:r w:rsidR="00745AD0" w:rsidRPr="005A546F">
        <w:rPr>
          <w:rFonts w:ascii="Arial Narrow" w:hAnsi="Arial Narrow" w:cs="Times New Roman"/>
          <w:szCs w:val="28"/>
          <w:lang w:val="en-GB"/>
        </w:rPr>
        <w:t>studies</w:t>
      </w:r>
    </w:p>
    <w:p w14:paraId="7FFF6818" w14:textId="77777777" w:rsidR="004D469E" w:rsidRPr="005A546F" w:rsidRDefault="005206EB" w:rsidP="005206EB">
      <w:pPr>
        <w:spacing w:line="360" w:lineRule="auto"/>
        <w:jc w:val="both"/>
        <w:rPr>
          <w:rFonts w:ascii="Arial Narrow" w:hAnsi="Arial Narrow" w:cs="Times New Roman"/>
          <w:b w:val="0"/>
          <w:szCs w:val="28"/>
          <w:lang w:val="en-GB" w:eastAsia="en-GB"/>
        </w:rPr>
      </w:pPr>
      <w:r w:rsidRPr="005A546F">
        <w:rPr>
          <w:rFonts w:ascii="Arial Narrow" w:hAnsi="Arial Narrow" w:cs="Times New Roman"/>
          <w:b w:val="0"/>
          <w:szCs w:val="28"/>
          <w:lang w:val="en-GB"/>
        </w:rPr>
        <w:t xml:space="preserve">The statement involved in Question 10 </w:t>
      </w:r>
      <w:proofErr w:type="gramStart"/>
      <w:r w:rsidRPr="005A546F">
        <w:rPr>
          <w:rFonts w:ascii="Arial Narrow" w:hAnsi="Arial Narrow" w:cs="Times New Roman"/>
          <w:b w:val="0"/>
          <w:szCs w:val="28"/>
          <w:lang w:val="en-GB"/>
        </w:rPr>
        <w:t>was:</w:t>
      </w:r>
      <w:proofErr w:type="gramEnd"/>
      <w:r w:rsidR="004D469E" w:rsidRPr="005A546F">
        <w:rPr>
          <w:rFonts w:ascii="Arial Narrow" w:hAnsi="Arial Narrow" w:cs="Times New Roman"/>
          <w:b w:val="0"/>
          <w:szCs w:val="28"/>
          <w:lang w:val="en-GB"/>
        </w:rPr>
        <w:t xml:space="preserve"> “</w:t>
      </w:r>
      <w:r w:rsidR="004D469E" w:rsidRPr="005A546F">
        <w:rPr>
          <w:rFonts w:ascii="Arial Narrow" w:hAnsi="Arial Narrow" w:cs="Times New Roman"/>
          <w:b w:val="0"/>
          <w:i/>
          <w:szCs w:val="28"/>
          <w:lang w:val="en-GB" w:eastAsia="en-GB"/>
        </w:rPr>
        <w:t>It is important that students receive training in working in international teams during their studies</w:t>
      </w:r>
      <w:r w:rsidRPr="005A546F">
        <w:rPr>
          <w:rFonts w:ascii="Arial Narrow" w:hAnsi="Arial Narrow" w:cs="Times New Roman"/>
          <w:b w:val="0"/>
          <w:i/>
          <w:szCs w:val="28"/>
          <w:lang w:val="en-GB" w:eastAsia="en-GB"/>
        </w:rPr>
        <w:t>.”</w:t>
      </w:r>
      <w:r w:rsidR="004D469E" w:rsidRPr="005A546F">
        <w:rPr>
          <w:rFonts w:ascii="Arial Narrow" w:hAnsi="Arial Narrow" w:cs="Times New Roman"/>
          <w:b w:val="0"/>
          <w:i/>
          <w:szCs w:val="28"/>
          <w:lang w:val="en-GB" w:eastAsia="en-GB"/>
        </w:rPr>
        <w:t xml:space="preserve"> </w:t>
      </w:r>
      <w:r w:rsidRPr="005A546F">
        <w:rPr>
          <w:rFonts w:ascii="Arial Narrow" w:hAnsi="Arial Narrow" w:cs="Times New Roman"/>
          <w:b w:val="0"/>
          <w:szCs w:val="28"/>
          <w:lang w:val="en-GB" w:eastAsia="en-GB"/>
        </w:rPr>
        <w:t xml:space="preserve">The results </w:t>
      </w:r>
      <w:proofErr w:type="gramStart"/>
      <w:r w:rsidRPr="005A546F">
        <w:rPr>
          <w:rFonts w:ascii="Arial Narrow" w:hAnsi="Arial Narrow" w:cs="Times New Roman"/>
          <w:b w:val="0"/>
          <w:szCs w:val="28"/>
          <w:lang w:val="en-GB" w:eastAsia="en-GB"/>
        </w:rPr>
        <w:t>are shown</w:t>
      </w:r>
      <w:proofErr w:type="gramEnd"/>
      <w:r w:rsidRPr="005A546F">
        <w:rPr>
          <w:rFonts w:ascii="Arial Narrow" w:hAnsi="Arial Narrow" w:cs="Times New Roman"/>
          <w:b w:val="0"/>
          <w:szCs w:val="28"/>
          <w:lang w:val="en-GB" w:eastAsia="en-GB"/>
        </w:rPr>
        <w:t xml:space="preserve"> in Graph 7</w:t>
      </w:r>
      <w:r w:rsidR="004D469E" w:rsidRPr="005A546F">
        <w:rPr>
          <w:rFonts w:ascii="Arial Narrow" w:hAnsi="Arial Narrow" w:cs="Times New Roman"/>
          <w:b w:val="0"/>
          <w:szCs w:val="28"/>
          <w:lang w:val="en-GB" w:eastAsia="en-GB"/>
        </w:rPr>
        <w:t>.</w:t>
      </w:r>
    </w:p>
    <w:p w14:paraId="04495A55" w14:textId="77777777" w:rsidR="004D469E" w:rsidRPr="005A546F" w:rsidRDefault="005206EB" w:rsidP="004D469E">
      <w:pPr>
        <w:spacing w:after="60" w:line="360" w:lineRule="auto"/>
        <w:jc w:val="both"/>
        <w:rPr>
          <w:rFonts w:ascii="Arial Narrow" w:hAnsi="Arial Narrow"/>
          <w:b w:val="0"/>
          <w:szCs w:val="28"/>
          <w:lang w:val="en-GB"/>
        </w:rPr>
      </w:pPr>
      <w:r w:rsidRPr="005A546F">
        <w:rPr>
          <w:rFonts w:ascii="Arial Narrow" w:eastAsia="Times New Roman" w:hAnsi="Arial Narrow" w:cs="Times New Roman"/>
          <w:b w:val="0"/>
          <w:bCs/>
          <w:szCs w:val="28"/>
          <w:lang w:val="en-GB" w:eastAsia="en-GB"/>
        </w:rPr>
        <w:t>The highest level of</w:t>
      </w:r>
      <w:r w:rsidR="004D469E" w:rsidRPr="005A546F">
        <w:rPr>
          <w:rFonts w:ascii="Arial Narrow" w:eastAsia="Times New Roman" w:hAnsi="Arial Narrow" w:cs="Times New Roman"/>
          <w:b w:val="0"/>
          <w:bCs/>
          <w:szCs w:val="28"/>
          <w:lang w:val="en-GB" w:eastAsia="en-GB"/>
        </w:rPr>
        <w:t xml:space="preserve"> agreem</w:t>
      </w:r>
      <w:r w:rsidRPr="005A546F">
        <w:rPr>
          <w:rFonts w:ascii="Arial Narrow" w:eastAsia="Times New Roman" w:hAnsi="Arial Narrow" w:cs="Times New Roman"/>
          <w:b w:val="0"/>
          <w:bCs/>
          <w:szCs w:val="28"/>
          <w:lang w:val="en-GB" w:eastAsia="en-GB"/>
        </w:rPr>
        <w:t>ent with the statement was expressed by 148 subjects (48.</w:t>
      </w:r>
      <w:r w:rsidR="004D469E" w:rsidRPr="005A546F">
        <w:rPr>
          <w:rFonts w:ascii="Arial Narrow" w:eastAsia="Times New Roman" w:hAnsi="Arial Narrow" w:cs="Times New Roman"/>
          <w:b w:val="0"/>
          <w:bCs/>
          <w:szCs w:val="28"/>
          <w:lang w:val="en-GB" w:eastAsia="en-GB"/>
        </w:rPr>
        <w:t>05</w:t>
      </w:r>
      <w:r w:rsidRPr="005A546F">
        <w:rPr>
          <w:rFonts w:ascii="Arial Narrow" w:eastAsia="Times New Roman" w:hAnsi="Arial Narrow" w:cs="Times New Roman"/>
          <w:b w:val="0"/>
          <w:bCs/>
          <w:szCs w:val="28"/>
          <w:lang w:val="en-GB" w:eastAsia="en-GB"/>
        </w:rPr>
        <w:t xml:space="preserve"> </w:t>
      </w:r>
      <w:r w:rsidR="004D469E" w:rsidRPr="005A546F">
        <w:rPr>
          <w:rFonts w:ascii="Arial Narrow" w:eastAsia="Times New Roman" w:hAnsi="Arial Narrow" w:cs="Times New Roman"/>
          <w:b w:val="0"/>
          <w:bCs/>
          <w:szCs w:val="28"/>
          <w:lang w:val="en-GB" w:eastAsia="en-GB"/>
        </w:rPr>
        <w:t xml:space="preserve">%), </w:t>
      </w:r>
      <w:r w:rsidRPr="005A546F">
        <w:rPr>
          <w:rFonts w:ascii="Arial Narrow" w:eastAsia="Times New Roman" w:hAnsi="Arial Narrow" w:cs="Times New Roman"/>
          <w:b w:val="0"/>
          <w:bCs/>
          <w:szCs w:val="28"/>
          <w:lang w:val="en-GB" w:eastAsia="en-GB"/>
        </w:rPr>
        <w:t>while 114 (37.</w:t>
      </w:r>
      <w:r w:rsidR="004D469E" w:rsidRPr="005A546F">
        <w:rPr>
          <w:rFonts w:ascii="Arial Narrow" w:eastAsia="Times New Roman" w:hAnsi="Arial Narrow" w:cs="Times New Roman"/>
          <w:b w:val="0"/>
          <w:bCs/>
          <w:szCs w:val="28"/>
          <w:lang w:val="en-GB" w:eastAsia="en-GB"/>
        </w:rPr>
        <w:t>01</w:t>
      </w:r>
      <w:r w:rsidRPr="005A546F">
        <w:rPr>
          <w:rFonts w:ascii="Arial Narrow" w:eastAsia="Times New Roman" w:hAnsi="Arial Narrow" w:cs="Times New Roman"/>
          <w:b w:val="0"/>
          <w:bCs/>
          <w:szCs w:val="28"/>
          <w:lang w:val="en-GB" w:eastAsia="en-GB"/>
        </w:rPr>
        <w:t xml:space="preserve"> %) agree, 38 (12.</w:t>
      </w:r>
      <w:r w:rsidR="004D469E" w:rsidRPr="005A546F">
        <w:rPr>
          <w:rFonts w:ascii="Arial Narrow" w:eastAsia="Times New Roman" w:hAnsi="Arial Narrow" w:cs="Times New Roman"/>
          <w:b w:val="0"/>
          <w:bCs/>
          <w:szCs w:val="28"/>
          <w:lang w:val="en-GB" w:eastAsia="en-GB"/>
        </w:rPr>
        <w:t>34</w:t>
      </w:r>
      <w:r w:rsidRPr="005A546F">
        <w:rPr>
          <w:rFonts w:ascii="Arial Narrow" w:eastAsia="Times New Roman" w:hAnsi="Arial Narrow" w:cs="Times New Roman"/>
          <w:b w:val="0"/>
          <w:bCs/>
          <w:szCs w:val="28"/>
          <w:lang w:val="en-GB" w:eastAsia="en-GB"/>
        </w:rPr>
        <w:t xml:space="preserve"> </w:t>
      </w:r>
      <w:r w:rsidR="004D469E" w:rsidRPr="005A546F">
        <w:rPr>
          <w:rFonts w:ascii="Arial Narrow" w:eastAsia="Times New Roman" w:hAnsi="Arial Narrow" w:cs="Times New Roman"/>
          <w:b w:val="0"/>
          <w:bCs/>
          <w:szCs w:val="28"/>
          <w:lang w:val="en-GB" w:eastAsia="en-GB"/>
        </w:rPr>
        <w:t xml:space="preserve">%) </w:t>
      </w:r>
      <w:r w:rsidRPr="005A546F">
        <w:rPr>
          <w:rFonts w:ascii="Arial Narrow" w:hAnsi="Arial Narrow"/>
          <w:b w:val="0"/>
          <w:szCs w:val="28"/>
          <w:lang w:val="en-GB"/>
        </w:rPr>
        <w:t xml:space="preserve">neither agree nor disagree, </w:t>
      </w:r>
      <w:proofErr w:type="gramStart"/>
      <w:r w:rsidRPr="005A546F">
        <w:rPr>
          <w:rFonts w:ascii="Arial Narrow" w:hAnsi="Arial Narrow"/>
          <w:b w:val="0"/>
          <w:szCs w:val="28"/>
          <w:lang w:val="en-GB"/>
        </w:rPr>
        <w:t>7</w:t>
      </w:r>
      <w:proofErr w:type="gramEnd"/>
      <w:r w:rsidRPr="005A546F">
        <w:rPr>
          <w:rFonts w:ascii="Arial Narrow" w:hAnsi="Arial Narrow"/>
          <w:b w:val="0"/>
          <w:szCs w:val="28"/>
          <w:lang w:val="en-GB"/>
        </w:rPr>
        <w:t xml:space="preserve"> (2.</w:t>
      </w:r>
      <w:r w:rsidR="004D469E" w:rsidRPr="005A546F">
        <w:rPr>
          <w:rFonts w:ascii="Arial Narrow" w:hAnsi="Arial Narrow"/>
          <w:b w:val="0"/>
          <w:szCs w:val="28"/>
          <w:lang w:val="en-GB"/>
        </w:rPr>
        <w:t>27</w:t>
      </w:r>
      <w:r w:rsidRPr="005A546F">
        <w:rPr>
          <w:rFonts w:ascii="Arial Narrow" w:hAnsi="Arial Narrow"/>
          <w:b w:val="0"/>
          <w:szCs w:val="28"/>
          <w:lang w:val="en-GB"/>
        </w:rPr>
        <w:t xml:space="preserve"> </w:t>
      </w:r>
      <w:r w:rsidR="004D469E" w:rsidRPr="005A546F">
        <w:rPr>
          <w:rFonts w:ascii="Arial Narrow" w:hAnsi="Arial Narrow"/>
          <w:b w:val="0"/>
          <w:szCs w:val="28"/>
          <w:lang w:val="en-GB"/>
        </w:rPr>
        <w:t>%) disagree and one</w:t>
      </w:r>
      <w:r w:rsidRPr="005A546F">
        <w:rPr>
          <w:rFonts w:ascii="Arial Narrow" w:hAnsi="Arial Narrow"/>
          <w:b w:val="0"/>
          <w:szCs w:val="28"/>
          <w:lang w:val="en-GB"/>
        </w:rPr>
        <w:t xml:space="preserve"> subject</w:t>
      </w:r>
      <w:r w:rsidR="004D469E" w:rsidRPr="005A546F">
        <w:rPr>
          <w:rFonts w:ascii="Arial Narrow" w:hAnsi="Arial Narrow"/>
          <w:b w:val="0"/>
          <w:szCs w:val="28"/>
          <w:lang w:val="en-GB"/>
        </w:rPr>
        <w:t xml:space="preserve"> disagree</w:t>
      </w:r>
      <w:r w:rsidRPr="005A546F">
        <w:rPr>
          <w:rFonts w:ascii="Arial Narrow" w:hAnsi="Arial Narrow"/>
          <w:b w:val="0"/>
          <w:szCs w:val="28"/>
          <w:lang w:val="en-GB"/>
        </w:rPr>
        <w:t>s completely (0.</w:t>
      </w:r>
      <w:r w:rsidR="004D469E" w:rsidRPr="005A546F">
        <w:rPr>
          <w:rFonts w:ascii="Arial Narrow" w:hAnsi="Arial Narrow"/>
          <w:b w:val="0"/>
          <w:szCs w:val="28"/>
          <w:lang w:val="en-GB"/>
        </w:rPr>
        <w:t>32</w:t>
      </w:r>
      <w:r w:rsidRPr="005A546F">
        <w:rPr>
          <w:rFonts w:ascii="Arial Narrow" w:hAnsi="Arial Narrow"/>
          <w:b w:val="0"/>
          <w:szCs w:val="28"/>
          <w:lang w:val="en-GB"/>
        </w:rPr>
        <w:t xml:space="preserve"> %</w:t>
      </w:r>
      <w:r w:rsidR="004D469E" w:rsidRPr="005A546F">
        <w:rPr>
          <w:rFonts w:ascii="Arial Narrow" w:hAnsi="Arial Narrow"/>
          <w:b w:val="0"/>
          <w:szCs w:val="28"/>
          <w:lang w:val="en-GB"/>
        </w:rPr>
        <w:t>).</w:t>
      </w:r>
    </w:p>
    <w:p w14:paraId="0D1B1ADE" w14:textId="77777777" w:rsidR="004D469E" w:rsidRPr="005A546F" w:rsidRDefault="00C818A5" w:rsidP="004D469E">
      <w:pPr>
        <w:spacing w:after="60" w:line="360" w:lineRule="auto"/>
        <w:jc w:val="both"/>
        <w:rPr>
          <w:rFonts w:ascii="Arial Narrow" w:hAnsi="Arial Narrow"/>
          <w:b w:val="0"/>
          <w:szCs w:val="28"/>
          <w:lang w:val="en-GB"/>
        </w:rPr>
      </w:pPr>
      <w:r w:rsidRPr="005A546F">
        <w:rPr>
          <w:rFonts w:ascii="Arial Narrow" w:hAnsi="Arial Narrow"/>
          <w:b w:val="0"/>
          <w:szCs w:val="28"/>
          <w:lang w:val="en-GB"/>
        </w:rPr>
        <w:t>The mean for this item amounts to 4.</w:t>
      </w:r>
      <w:r w:rsidR="004D469E" w:rsidRPr="005A546F">
        <w:rPr>
          <w:rFonts w:ascii="Arial Narrow" w:hAnsi="Arial Narrow"/>
          <w:b w:val="0"/>
          <w:szCs w:val="28"/>
          <w:lang w:val="en-GB"/>
        </w:rPr>
        <w:t xml:space="preserve">30. </w:t>
      </w:r>
      <w:r w:rsidRPr="005A546F">
        <w:rPr>
          <w:rFonts w:ascii="Arial Narrow" w:hAnsi="Arial Narrow"/>
          <w:b w:val="0"/>
          <w:szCs w:val="28"/>
          <w:lang w:val="en-GB"/>
        </w:rPr>
        <w:t>The highest average grade was given by teachers (</w:t>
      </w:r>
      <w:proofErr w:type="gramStart"/>
      <w:r w:rsidRPr="005A546F">
        <w:rPr>
          <w:rFonts w:ascii="Arial Narrow" w:hAnsi="Arial Narrow"/>
          <w:b w:val="0"/>
          <w:szCs w:val="28"/>
          <w:lang w:val="en-GB"/>
        </w:rPr>
        <w:t>4.</w:t>
      </w:r>
      <w:r w:rsidR="004D469E" w:rsidRPr="005A546F">
        <w:rPr>
          <w:rFonts w:ascii="Arial Narrow" w:hAnsi="Arial Narrow"/>
          <w:b w:val="0"/>
          <w:szCs w:val="28"/>
          <w:lang w:val="en-GB"/>
        </w:rPr>
        <w:t>43),</w:t>
      </w:r>
      <w:proofErr w:type="gramEnd"/>
      <w:r w:rsidR="004D469E" w:rsidRPr="005A546F">
        <w:rPr>
          <w:rFonts w:ascii="Arial Narrow" w:hAnsi="Arial Narrow"/>
          <w:b w:val="0"/>
          <w:szCs w:val="28"/>
          <w:lang w:val="en-GB"/>
        </w:rPr>
        <w:t xml:space="preserve"> </w:t>
      </w:r>
      <w:r w:rsidRPr="005A546F">
        <w:rPr>
          <w:rFonts w:ascii="Arial Narrow" w:hAnsi="Arial Narrow"/>
          <w:b w:val="0"/>
          <w:szCs w:val="28"/>
          <w:lang w:val="en-GB"/>
        </w:rPr>
        <w:t>and the lowest by subjects from the business sector (4.</w:t>
      </w:r>
      <w:r w:rsidR="004D469E" w:rsidRPr="005A546F">
        <w:rPr>
          <w:rFonts w:ascii="Arial Narrow" w:hAnsi="Arial Narrow"/>
          <w:b w:val="0"/>
          <w:szCs w:val="28"/>
          <w:lang w:val="en-GB"/>
        </w:rPr>
        <w:t>16).</w:t>
      </w:r>
    </w:p>
    <w:p w14:paraId="63E25BA9" w14:textId="77777777" w:rsidR="004D469E" w:rsidRPr="005A546F" w:rsidRDefault="004D469E" w:rsidP="004D469E">
      <w:pPr>
        <w:spacing w:after="60" w:line="360" w:lineRule="auto"/>
        <w:jc w:val="both"/>
        <w:rPr>
          <w:rFonts w:ascii="Arial Narrow" w:hAnsi="Arial Narrow"/>
          <w:b w:val="0"/>
          <w:szCs w:val="28"/>
          <w:lang w:val="en-GB"/>
        </w:rPr>
      </w:pPr>
      <w:proofErr w:type="gramStart"/>
      <w:r w:rsidRPr="005A546F">
        <w:rPr>
          <w:rFonts w:ascii="Arial Narrow" w:hAnsi="Arial Narrow"/>
          <w:b w:val="0"/>
          <w:szCs w:val="28"/>
          <w:lang w:val="en-GB"/>
        </w:rPr>
        <w:lastRenderedPageBreak/>
        <w:t>This is also the statement that</w:t>
      </w:r>
      <w:proofErr w:type="gramEnd"/>
      <w:r w:rsidRPr="005A546F">
        <w:rPr>
          <w:rFonts w:ascii="Arial Narrow" w:hAnsi="Arial Narrow"/>
          <w:b w:val="0"/>
          <w:szCs w:val="28"/>
          <w:lang w:val="en-GB"/>
        </w:rPr>
        <w:t xml:space="preserve"> had the lowest </w:t>
      </w:r>
      <w:r w:rsidR="00C818A5" w:rsidRPr="005A546F">
        <w:rPr>
          <w:rFonts w:ascii="Arial Narrow" w:hAnsi="Arial Narrow"/>
          <w:b w:val="0"/>
          <w:szCs w:val="28"/>
          <w:lang w:val="en-GB"/>
        </w:rPr>
        <w:t>mean</w:t>
      </w:r>
      <w:r w:rsidRPr="005A546F">
        <w:rPr>
          <w:rFonts w:ascii="Arial Narrow" w:hAnsi="Arial Narrow"/>
          <w:b w:val="0"/>
          <w:szCs w:val="28"/>
          <w:lang w:val="en-GB"/>
        </w:rPr>
        <w:t xml:space="preserve"> on the Likert scale.</w:t>
      </w:r>
    </w:p>
    <w:p w14:paraId="7DE35841" w14:textId="77777777" w:rsidR="004D469E" w:rsidRPr="005A546F" w:rsidRDefault="004D469E" w:rsidP="00C818A5">
      <w:pPr>
        <w:jc w:val="center"/>
        <w:rPr>
          <w:rFonts w:ascii="Arial Narrow" w:hAnsi="Arial Narrow" w:cs="Times New Roman"/>
          <w:b w:val="0"/>
          <w:i/>
          <w:szCs w:val="28"/>
          <w:lang w:val="en-GB" w:eastAsia="en-GB"/>
        </w:rPr>
      </w:pPr>
      <w:r w:rsidRPr="005A546F">
        <w:rPr>
          <w:rFonts w:ascii="Arial Narrow" w:hAnsi="Arial Narrow"/>
          <w:b w:val="0"/>
          <w:noProof/>
          <w:szCs w:val="28"/>
          <w:lang w:eastAsia="hr-HR"/>
        </w:rPr>
        <w:drawing>
          <wp:inline distT="0" distB="0" distL="0" distR="0" wp14:anchorId="063C791E" wp14:editId="58FF19E3">
            <wp:extent cx="4655820" cy="2263140"/>
            <wp:effectExtent l="0" t="0" r="11430" b="381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5BDAB1B" w14:textId="77777777" w:rsidR="004D469E" w:rsidRPr="005A546F" w:rsidRDefault="004D469E" w:rsidP="004D469E">
      <w:pPr>
        <w:rPr>
          <w:rFonts w:ascii="Arial Narrow" w:hAnsi="Arial Narrow" w:cs="Times New Roman"/>
          <w:b w:val="0"/>
          <w:szCs w:val="28"/>
          <w:lang w:val="en-GB" w:eastAsia="en-GB"/>
        </w:rPr>
      </w:pPr>
    </w:p>
    <w:p w14:paraId="2859D718" w14:textId="77777777" w:rsidR="004D469E" w:rsidRPr="005A546F" w:rsidRDefault="004D469E" w:rsidP="00C818A5">
      <w:pPr>
        <w:spacing w:line="240" w:lineRule="auto"/>
        <w:jc w:val="center"/>
        <w:rPr>
          <w:rFonts w:ascii="Arial Narrow" w:hAnsi="Arial Narrow" w:cs="Times New Roman"/>
          <w:b w:val="0"/>
          <w:szCs w:val="28"/>
          <w:lang w:val="en-GB" w:eastAsia="en-GB"/>
        </w:rPr>
      </w:pPr>
      <w:r w:rsidRPr="005A546F">
        <w:rPr>
          <w:rFonts w:ascii="Arial Narrow" w:hAnsi="Arial Narrow" w:cs="Times New Roman"/>
          <w:b w:val="0"/>
          <w:szCs w:val="28"/>
          <w:lang w:val="en-GB"/>
        </w:rPr>
        <w:t xml:space="preserve">Graph </w:t>
      </w:r>
      <w:r w:rsidRPr="005A546F">
        <w:rPr>
          <w:rFonts w:ascii="Arial Narrow" w:hAnsi="Arial Narrow" w:cs="Times New Roman"/>
          <w:b w:val="0"/>
          <w:szCs w:val="28"/>
          <w:lang w:val="en-GB"/>
        </w:rPr>
        <w:fldChar w:fldCharType="begin"/>
      </w:r>
      <w:r w:rsidRPr="005A546F">
        <w:rPr>
          <w:rFonts w:ascii="Arial Narrow" w:hAnsi="Arial Narrow" w:cs="Times New Roman"/>
          <w:b w:val="0"/>
          <w:szCs w:val="28"/>
          <w:lang w:val="en-GB"/>
        </w:rPr>
        <w:instrText xml:space="preserve"> SEQ Graph \* ARABIC </w:instrText>
      </w:r>
      <w:r w:rsidRPr="005A546F">
        <w:rPr>
          <w:rFonts w:ascii="Arial Narrow" w:hAnsi="Arial Narrow" w:cs="Times New Roman"/>
          <w:b w:val="0"/>
          <w:szCs w:val="28"/>
          <w:lang w:val="en-GB"/>
        </w:rPr>
        <w:fldChar w:fldCharType="separate"/>
      </w:r>
      <w:r w:rsidR="006278D0">
        <w:rPr>
          <w:rFonts w:ascii="Arial Narrow" w:hAnsi="Arial Narrow" w:cs="Times New Roman"/>
          <w:b w:val="0"/>
          <w:noProof/>
          <w:szCs w:val="28"/>
          <w:lang w:val="en-GB"/>
        </w:rPr>
        <w:t>5</w:t>
      </w:r>
      <w:r w:rsidRPr="005A546F">
        <w:rPr>
          <w:rFonts w:ascii="Arial Narrow" w:hAnsi="Arial Narrow" w:cs="Times New Roman"/>
          <w:b w:val="0"/>
          <w:szCs w:val="28"/>
          <w:lang w:val="en-GB"/>
        </w:rPr>
        <w:fldChar w:fldCharType="end"/>
      </w:r>
      <w:r w:rsidR="00C818A5" w:rsidRPr="005A546F">
        <w:rPr>
          <w:rFonts w:ascii="Arial Narrow" w:hAnsi="Arial Narrow" w:cs="Times New Roman"/>
          <w:b w:val="0"/>
          <w:szCs w:val="28"/>
          <w:lang w:val="en-GB"/>
        </w:rPr>
        <w:t>. Q10:</w:t>
      </w:r>
      <w:r w:rsidRPr="005A546F">
        <w:rPr>
          <w:rFonts w:ascii="Arial Narrow" w:hAnsi="Arial Narrow" w:cs="Times New Roman"/>
          <w:b w:val="0"/>
          <w:szCs w:val="28"/>
          <w:lang w:val="en-GB"/>
        </w:rPr>
        <w:t xml:space="preserve"> </w:t>
      </w:r>
      <w:r w:rsidR="00C818A5" w:rsidRPr="005A546F">
        <w:rPr>
          <w:rFonts w:ascii="Arial Narrow" w:hAnsi="Arial Narrow" w:cs="Times New Roman"/>
          <w:b w:val="0"/>
          <w:szCs w:val="28"/>
          <w:lang w:val="en-GB"/>
        </w:rPr>
        <w:t>It is important that students receive training in working in international teams during their studies.</w:t>
      </w:r>
    </w:p>
    <w:p w14:paraId="199D749C" w14:textId="77777777" w:rsidR="00FC6821" w:rsidRPr="005A546F" w:rsidRDefault="00FC6821" w:rsidP="004D469E">
      <w:pPr>
        <w:spacing w:line="240" w:lineRule="auto"/>
        <w:jc w:val="both"/>
        <w:rPr>
          <w:rFonts w:ascii="Arial Narrow" w:hAnsi="Arial Narrow" w:cs="Times New Roman"/>
          <w:b w:val="0"/>
          <w:szCs w:val="28"/>
          <w:lang w:val="en-GB" w:eastAsia="en-GB"/>
        </w:rPr>
      </w:pPr>
    </w:p>
    <w:p w14:paraId="488F43B0" w14:textId="77777777" w:rsidR="00C818A5" w:rsidRPr="005A546F" w:rsidRDefault="00C818A5" w:rsidP="00FC6821">
      <w:pPr>
        <w:spacing w:line="360" w:lineRule="auto"/>
        <w:jc w:val="both"/>
        <w:rPr>
          <w:rFonts w:ascii="Arial Narrow" w:hAnsi="Arial Narrow" w:cs="Times New Roman"/>
          <w:b w:val="0"/>
          <w:szCs w:val="28"/>
          <w:lang w:val="en-GB" w:eastAsia="en-GB"/>
        </w:rPr>
      </w:pPr>
    </w:p>
    <w:p w14:paraId="3B248790" w14:textId="77777777" w:rsidR="00C818A5" w:rsidRPr="005A546F" w:rsidRDefault="00D435F1" w:rsidP="00FC6821">
      <w:pPr>
        <w:spacing w:line="360" w:lineRule="auto"/>
        <w:jc w:val="both"/>
        <w:rPr>
          <w:rFonts w:ascii="Arial Narrow" w:hAnsi="Arial Narrow"/>
          <w:b w:val="0"/>
          <w:lang w:val="en-GB"/>
        </w:rPr>
      </w:pPr>
      <w:r w:rsidRPr="005A546F">
        <w:rPr>
          <w:rFonts w:ascii="Arial Narrow" w:hAnsi="Arial Narrow"/>
          <w:b w:val="0"/>
          <w:lang w:val="en-GB"/>
        </w:rPr>
        <w:t>Questions 11, 13, 15 and</w:t>
      </w:r>
      <w:r w:rsidR="00C818A5" w:rsidRPr="005A546F">
        <w:rPr>
          <w:rFonts w:ascii="Arial Narrow" w:hAnsi="Arial Narrow"/>
          <w:b w:val="0"/>
          <w:lang w:val="en-GB"/>
        </w:rPr>
        <w:t xml:space="preserve"> 16 were formed as </w:t>
      </w:r>
      <w:proofErr w:type="gramStart"/>
      <w:r w:rsidR="00C818A5" w:rsidRPr="005A546F">
        <w:rPr>
          <w:rFonts w:ascii="Arial Narrow" w:hAnsi="Arial Narrow"/>
          <w:b w:val="0"/>
          <w:lang w:val="en-GB"/>
        </w:rPr>
        <w:t>multiple choice</w:t>
      </w:r>
      <w:proofErr w:type="gramEnd"/>
      <w:r w:rsidR="00C818A5" w:rsidRPr="005A546F">
        <w:rPr>
          <w:rFonts w:ascii="Arial Narrow" w:hAnsi="Arial Narrow"/>
          <w:b w:val="0"/>
          <w:lang w:val="en-GB"/>
        </w:rPr>
        <w:t xml:space="preserve"> questions</w:t>
      </w:r>
      <w:r w:rsidRPr="005A546F">
        <w:rPr>
          <w:rFonts w:ascii="Arial Narrow" w:hAnsi="Arial Narrow"/>
          <w:b w:val="0"/>
          <w:lang w:val="en-GB"/>
        </w:rPr>
        <w:t>, where subjects were offered the possibility to select all answers they found appropriate</w:t>
      </w:r>
      <w:r w:rsidR="00C818A5" w:rsidRPr="005A546F">
        <w:rPr>
          <w:rFonts w:ascii="Arial Narrow" w:hAnsi="Arial Narrow"/>
          <w:b w:val="0"/>
          <w:lang w:val="en-GB"/>
        </w:rPr>
        <w:t>. Questions 12, 14 and 17 were formed as open-ended questions for the purpose of allowing subjects to provide additional comments to questions 11, 13 and 1</w:t>
      </w:r>
      <w:r w:rsidRPr="005A546F">
        <w:rPr>
          <w:rFonts w:ascii="Arial Narrow" w:hAnsi="Arial Narrow"/>
          <w:b w:val="0"/>
          <w:lang w:val="en-GB"/>
        </w:rPr>
        <w:t>6, respectively, as questions 11, 13 and 16</w:t>
      </w:r>
      <w:r w:rsidR="00C818A5" w:rsidRPr="005A546F">
        <w:rPr>
          <w:rFonts w:ascii="Arial Narrow" w:hAnsi="Arial Narrow"/>
          <w:b w:val="0"/>
          <w:lang w:val="en-GB"/>
        </w:rPr>
        <w:t xml:space="preserve"> included the answer “Other”.</w:t>
      </w:r>
      <w:r w:rsidRPr="005A546F">
        <w:rPr>
          <w:rFonts w:ascii="Arial Narrow" w:hAnsi="Arial Narrow"/>
          <w:b w:val="0"/>
          <w:lang w:val="en-GB"/>
        </w:rPr>
        <w:t xml:space="preserve"> Question 15 was formed as a </w:t>
      </w:r>
      <w:proofErr w:type="gramStart"/>
      <w:r w:rsidRPr="005A546F">
        <w:rPr>
          <w:rFonts w:ascii="Arial Narrow" w:hAnsi="Arial Narrow"/>
          <w:b w:val="0"/>
          <w:lang w:val="en-GB"/>
        </w:rPr>
        <w:t>multiple choice</w:t>
      </w:r>
      <w:proofErr w:type="gramEnd"/>
      <w:r w:rsidRPr="005A546F">
        <w:rPr>
          <w:rFonts w:ascii="Arial Narrow" w:hAnsi="Arial Narrow"/>
          <w:b w:val="0"/>
          <w:lang w:val="en-GB"/>
        </w:rPr>
        <w:t xml:space="preserve"> question, where subjects were asked to select only one answer.</w:t>
      </w:r>
    </w:p>
    <w:p w14:paraId="037163E0" w14:textId="77777777" w:rsidR="009D3EBC" w:rsidRPr="005A546F" w:rsidRDefault="009D3EBC" w:rsidP="00FC6821">
      <w:pPr>
        <w:spacing w:line="360" w:lineRule="auto"/>
        <w:jc w:val="both"/>
        <w:rPr>
          <w:rFonts w:ascii="Arial Narrow" w:hAnsi="Arial Narrow"/>
          <w:b w:val="0"/>
          <w:lang w:val="en-GB"/>
        </w:rPr>
      </w:pPr>
    </w:p>
    <w:p w14:paraId="30114392" w14:textId="23780E09" w:rsidR="009D3EBC" w:rsidRPr="005A546F" w:rsidRDefault="00943CCA" w:rsidP="009D3EBC">
      <w:pPr>
        <w:spacing w:line="360" w:lineRule="auto"/>
        <w:jc w:val="both"/>
        <w:rPr>
          <w:rFonts w:ascii="Arial Narrow" w:hAnsi="Arial Narrow" w:cs="Times New Roman"/>
          <w:szCs w:val="28"/>
          <w:lang w:val="en-GB" w:eastAsia="en-GB"/>
        </w:rPr>
      </w:pPr>
      <w:r w:rsidRPr="005A546F">
        <w:rPr>
          <w:rFonts w:ascii="Arial Narrow" w:hAnsi="Arial Narrow" w:cs="Times New Roman"/>
          <w:szCs w:val="28"/>
          <w:lang w:val="en-GB" w:eastAsia="en-GB"/>
        </w:rPr>
        <w:t>5</w:t>
      </w:r>
      <w:r w:rsidR="009D3EBC" w:rsidRPr="005A546F">
        <w:rPr>
          <w:rFonts w:ascii="Arial Narrow" w:hAnsi="Arial Narrow" w:cs="Times New Roman"/>
          <w:szCs w:val="28"/>
          <w:lang w:val="en-GB" w:eastAsia="en-GB"/>
        </w:rPr>
        <w:t xml:space="preserve">.7. </w:t>
      </w:r>
      <w:r w:rsidR="009D3EBC" w:rsidRPr="005A546F">
        <w:rPr>
          <w:rFonts w:ascii="Arial Narrow" w:hAnsi="Arial Narrow" w:cs="Times New Roman"/>
          <w:szCs w:val="28"/>
          <w:lang w:val="en-GB"/>
        </w:rPr>
        <w:t>T</w:t>
      </w:r>
      <w:r w:rsidR="009D3EBC" w:rsidRPr="005A546F">
        <w:rPr>
          <w:rFonts w:ascii="Arial Narrow" w:hAnsi="Arial Narrow" w:cs="Times New Roman"/>
          <w:szCs w:val="28"/>
          <w:lang w:val="en-GB" w:eastAsia="en-GB"/>
        </w:rPr>
        <w:t>he most relevant communication tools / styles for the prospective work of students</w:t>
      </w:r>
    </w:p>
    <w:p w14:paraId="2159FE8C" w14:textId="77777777" w:rsidR="009D3EBC" w:rsidRPr="005A546F" w:rsidRDefault="009D3EBC" w:rsidP="009D3EBC">
      <w:pPr>
        <w:spacing w:line="360" w:lineRule="auto"/>
        <w:jc w:val="both"/>
        <w:rPr>
          <w:rFonts w:ascii="Arial Narrow" w:hAnsi="Arial Narrow" w:cs="Times New Roman"/>
          <w:b w:val="0"/>
          <w:szCs w:val="28"/>
          <w:lang w:val="en-GB" w:eastAsia="en-GB"/>
        </w:rPr>
      </w:pPr>
      <w:r w:rsidRPr="005A546F">
        <w:rPr>
          <w:rFonts w:ascii="Arial Narrow" w:hAnsi="Arial Narrow" w:cs="Times New Roman"/>
          <w:b w:val="0"/>
          <w:szCs w:val="28"/>
          <w:lang w:val="en-GB" w:eastAsia="en-GB"/>
        </w:rPr>
        <w:t xml:space="preserve">Question 11 was </w:t>
      </w:r>
      <w:r w:rsidRPr="005A546F">
        <w:rPr>
          <w:rFonts w:ascii="Arial Narrow" w:hAnsi="Arial Narrow" w:cs="Times New Roman"/>
          <w:b w:val="0"/>
          <w:i/>
          <w:szCs w:val="28"/>
          <w:lang w:val="en-GB" w:eastAsia="en-GB"/>
        </w:rPr>
        <w:t>“Which communication tools / styles are the most relevant for the prospective work of students?”</w:t>
      </w:r>
      <w:r w:rsidRPr="005A546F">
        <w:rPr>
          <w:rFonts w:ascii="Arial Narrow" w:hAnsi="Arial Narrow" w:cs="Times New Roman"/>
          <w:b w:val="0"/>
          <w:szCs w:val="28"/>
          <w:lang w:val="en-GB" w:eastAsia="en-GB"/>
        </w:rPr>
        <w:t xml:space="preserve"> It included </w:t>
      </w:r>
      <w:proofErr w:type="gramStart"/>
      <w:r w:rsidRPr="005A546F">
        <w:rPr>
          <w:rFonts w:ascii="Arial Narrow" w:hAnsi="Arial Narrow" w:cs="Times New Roman"/>
          <w:b w:val="0"/>
          <w:szCs w:val="28"/>
          <w:lang w:val="en-GB" w:eastAsia="en-GB"/>
        </w:rPr>
        <w:t>a total of 882</w:t>
      </w:r>
      <w:proofErr w:type="gramEnd"/>
      <w:r w:rsidRPr="005A546F">
        <w:rPr>
          <w:rFonts w:ascii="Arial Narrow" w:hAnsi="Arial Narrow" w:cs="Times New Roman"/>
          <w:b w:val="0"/>
          <w:szCs w:val="28"/>
          <w:lang w:val="en-GB" w:eastAsia="en-GB"/>
        </w:rPr>
        <w:t xml:space="preserve"> responses and the results are shown in Graph 8.</w:t>
      </w:r>
    </w:p>
    <w:p w14:paraId="148717C7" w14:textId="77777777" w:rsidR="009D3EBC" w:rsidRPr="005A546F" w:rsidRDefault="009D3EBC" w:rsidP="009D3EBC">
      <w:pPr>
        <w:spacing w:line="360" w:lineRule="auto"/>
        <w:jc w:val="both"/>
        <w:rPr>
          <w:rFonts w:ascii="Arial Narrow" w:hAnsi="Arial Narrow" w:cs="Times New Roman"/>
          <w:b w:val="0"/>
          <w:szCs w:val="28"/>
          <w:lang w:val="en-GB" w:eastAsia="en-GB"/>
        </w:rPr>
      </w:pPr>
      <w:r w:rsidRPr="005A546F">
        <w:rPr>
          <w:rFonts w:ascii="Arial Narrow" w:hAnsi="Arial Narrow" w:cs="Times New Roman"/>
          <w:b w:val="0"/>
          <w:szCs w:val="28"/>
          <w:lang w:val="en-GB" w:eastAsia="en-GB"/>
        </w:rPr>
        <w:t>The most recognised soft skill (220 answers or 24.94 %) is face-to-face communication, followed by e-mail (216 or 24.49 %), videoconferencing tools (213 or 24.15 %) and messenger applications (127 or 14.40 %). The least recognized ones are online collaborative platforms (71 or 8.05 %), letter writing (32 or 3.63 %) and other (</w:t>
      </w:r>
      <w:proofErr w:type="gramStart"/>
      <w:r w:rsidRPr="005A546F">
        <w:rPr>
          <w:rFonts w:ascii="Arial Narrow" w:hAnsi="Arial Narrow" w:cs="Times New Roman"/>
          <w:b w:val="0"/>
          <w:szCs w:val="28"/>
          <w:lang w:val="en-GB" w:eastAsia="en-GB"/>
        </w:rPr>
        <w:t>3</w:t>
      </w:r>
      <w:proofErr w:type="gramEnd"/>
      <w:r w:rsidRPr="005A546F">
        <w:rPr>
          <w:rFonts w:ascii="Arial Narrow" w:hAnsi="Arial Narrow" w:cs="Times New Roman"/>
          <w:b w:val="0"/>
          <w:szCs w:val="28"/>
          <w:lang w:val="en-GB" w:eastAsia="en-GB"/>
        </w:rPr>
        <w:t xml:space="preserve"> or 0.34).</w:t>
      </w:r>
    </w:p>
    <w:p w14:paraId="1DA7FBBF" w14:textId="77777777" w:rsidR="009D3EBC" w:rsidRPr="005A546F" w:rsidRDefault="009D3EBC" w:rsidP="009D3EBC">
      <w:pPr>
        <w:spacing w:line="360" w:lineRule="auto"/>
        <w:jc w:val="center"/>
        <w:rPr>
          <w:rFonts w:ascii="Arial Narrow" w:hAnsi="Arial Narrow" w:cs="Times New Roman"/>
          <w:b w:val="0"/>
          <w:szCs w:val="28"/>
          <w:lang w:val="en-GB" w:eastAsia="en-GB"/>
        </w:rPr>
      </w:pPr>
      <w:r w:rsidRPr="005A546F">
        <w:rPr>
          <w:rFonts w:ascii="Arial Narrow" w:hAnsi="Arial Narrow"/>
          <w:b w:val="0"/>
          <w:noProof/>
          <w:szCs w:val="28"/>
          <w:lang w:eastAsia="hr-HR"/>
        </w:rPr>
        <w:lastRenderedPageBreak/>
        <w:drawing>
          <wp:inline distT="0" distB="0" distL="0" distR="0" wp14:anchorId="4D90F6D3" wp14:editId="4D59E2EE">
            <wp:extent cx="5353050" cy="2590800"/>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7188AE" w14:textId="77777777" w:rsidR="009D3EBC" w:rsidRPr="005A546F" w:rsidRDefault="009D3EBC" w:rsidP="009D3EBC">
      <w:pPr>
        <w:spacing w:line="360" w:lineRule="auto"/>
        <w:jc w:val="center"/>
        <w:rPr>
          <w:rFonts w:ascii="Arial Narrow" w:hAnsi="Arial Narrow" w:cs="Times New Roman"/>
          <w:b w:val="0"/>
          <w:szCs w:val="28"/>
          <w:lang w:val="en-GB" w:eastAsia="en-GB"/>
        </w:rPr>
      </w:pPr>
      <w:r w:rsidRPr="005A546F">
        <w:rPr>
          <w:rFonts w:ascii="Arial Narrow" w:hAnsi="Arial Narrow" w:cs="Times New Roman"/>
          <w:b w:val="0"/>
          <w:szCs w:val="28"/>
          <w:lang w:val="en-GB"/>
        </w:rPr>
        <w:t>Graph 8. Q11: T</w:t>
      </w:r>
      <w:r w:rsidRPr="005A546F">
        <w:rPr>
          <w:rFonts w:ascii="Arial Narrow" w:hAnsi="Arial Narrow" w:cs="Times New Roman"/>
          <w:b w:val="0"/>
          <w:szCs w:val="28"/>
          <w:lang w:val="en-GB" w:eastAsia="en-GB"/>
        </w:rPr>
        <w:t>he most relevant communication tools / styles for the prospective work of students</w:t>
      </w:r>
    </w:p>
    <w:p w14:paraId="2E956131" w14:textId="77777777" w:rsidR="00680570" w:rsidRPr="005A546F" w:rsidRDefault="00680570" w:rsidP="00680570">
      <w:pPr>
        <w:spacing w:line="360" w:lineRule="auto"/>
        <w:rPr>
          <w:rFonts w:ascii="Arial Narrow" w:hAnsi="Arial Narrow" w:cs="Times New Roman"/>
          <w:b w:val="0"/>
          <w:szCs w:val="28"/>
          <w:lang w:val="en-GB" w:eastAsia="en-GB"/>
        </w:rPr>
      </w:pPr>
    </w:p>
    <w:p w14:paraId="33BE5072" w14:textId="77777777" w:rsidR="004D469E" w:rsidRPr="005A546F" w:rsidRDefault="009D3EBC" w:rsidP="00680570">
      <w:pPr>
        <w:spacing w:line="360" w:lineRule="auto"/>
        <w:rPr>
          <w:rFonts w:ascii="Arial Narrow" w:hAnsi="Arial Narrow" w:cs="Times New Roman"/>
          <w:b w:val="0"/>
          <w:szCs w:val="28"/>
          <w:lang w:val="en-GB" w:eastAsia="en-GB"/>
        </w:rPr>
      </w:pPr>
      <w:r w:rsidRPr="005A546F">
        <w:rPr>
          <w:rFonts w:ascii="Arial Narrow" w:hAnsi="Arial Narrow" w:cs="Times New Roman"/>
          <w:b w:val="0"/>
          <w:szCs w:val="28"/>
          <w:lang w:val="en-GB" w:eastAsia="en-GB"/>
        </w:rPr>
        <w:t>Question 12 pointed to no significant additions</w:t>
      </w:r>
      <w:r w:rsidR="00680570" w:rsidRPr="005A546F">
        <w:rPr>
          <w:rFonts w:ascii="Arial Narrow" w:hAnsi="Arial Narrow" w:cs="Times New Roman"/>
          <w:b w:val="0"/>
          <w:szCs w:val="28"/>
          <w:lang w:val="en-GB" w:eastAsia="en-GB"/>
        </w:rPr>
        <w:t xml:space="preserve"> to the results analysis</w:t>
      </w:r>
      <w:r w:rsidRPr="005A546F">
        <w:rPr>
          <w:rFonts w:ascii="Arial Narrow" w:hAnsi="Arial Narrow" w:cs="Times New Roman"/>
          <w:b w:val="0"/>
          <w:szCs w:val="28"/>
          <w:lang w:val="en-GB" w:eastAsia="en-GB"/>
        </w:rPr>
        <w:t xml:space="preserve">, as the three answers under “Other” included the names of </w:t>
      </w:r>
      <w:r w:rsidR="00680570" w:rsidRPr="005A546F">
        <w:rPr>
          <w:rFonts w:ascii="Arial Narrow" w:hAnsi="Arial Narrow" w:cs="Times New Roman"/>
          <w:b w:val="0"/>
          <w:szCs w:val="28"/>
          <w:lang w:val="en-GB" w:eastAsia="en-GB"/>
        </w:rPr>
        <w:t>collaborative platforms, such as Discord.</w:t>
      </w:r>
    </w:p>
    <w:p w14:paraId="2720EF5F" w14:textId="77777777" w:rsidR="00680570" w:rsidRPr="005A546F" w:rsidRDefault="00680570" w:rsidP="004D469E">
      <w:pPr>
        <w:spacing w:line="240" w:lineRule="auto"/>
        <w:rPr>
          <w:rFonts w:ascii="Arial Narrow" w:hAnsi="Arial Narrow" w:cs="Times New Roman"/>
          <w:b w:val="0"/>
          <w:szCs w:val="28"/>
          <w:lang w:val="en-GB" w:eastAsia="en-GB"/>
        </w:rPr>
      </w:pPr>
    </w:p>
    <w:p w14:paraId="358BCDB4" w14:textId="6A593DAD" w:rsidR="009D3EBC" w:rsidRPr="005A546F" w:rsidRDefault="00943CCA" w:rsidP="009D3EBC">
      <w:pPr>
        <w:spacing w:line="360" w:lineRule="auto"/>
        <w:jc w:val="both"/>
        <w:rPr>
          <w:rFonts w:ascii="Arial Narrow" w:hAnsi="Arial Narrow" w:cs="Times New Roman"/>
          <w:szCs w:val="28"/>
          <w:lang w:val="en-GB" w:eastAsia="en-GB"/>
        </w:rPr>
      </w:pPr>
      <w:r w:rsidRPr="005A546F">
        <w:rPr>
          <w:rFonts w:ascii="Arial Narrow" w:hAnsi="Arial Narrow" w:cs="Times New Roman"/>
          <w:szCs w:val="28"/>
          <w:lang w:val="en-GB" w:eastAsia="en-GB"/>
        </w:rPr>
        <w:t>5</w:t>
      </w:r>
      <w:r w:rsidR="009D3EBC" w:rsidRPr="005A546F">
        <w:rPr>
          <w:rFonts w:ascii="Arial Narrow" w:hAnsi="Arial Narrow" w:cs="Times New Roman"/>
          <w:szCs w:val="28"/>
          <w:lang w:val="en-GB" w:eastAsia="en-GB"/>
        </w:rPr>
        <w:t xml:space="preserve">.8. </w:t>
      </w:r>
      <w:r w:rsidR="009D3EBC" w:rsidRPr="005A546F">
        <w:rPr>
          <w:rFonts w:ascii="Arial Narrow" w:hAnsi="Arial Narrow" w:cs="Times New Roman"/>
          <w:szCs w:val="28"/>
          <w:lang w:val="en-GB"/>
        </w:rPr>
        <w:t>T</w:t>
      </w:r>
      <w:r w:rsidR="009D3EBC" w:rsidRPr="005A546F">
        <w:rPr>
          <w:rFonts w:ascii="Arial Narrow" w:hAnsi="Arial Narrow" w:cs="Times New Roman"/>
          <w:szCs w:val="28"/>
          <w:lang w:val="en-GB" w:eastAsia="en-GB"/>
        </w:rPr>
        <w:t>he most frequently encountered professionals from other sectors / fields/ disciplines</w:t>
      </w:r>
    </w:p>
    <w:p w14:paraId="4F5F4316" w14:textId="77777777" w:rsidR="009D3EBC" w:rsidRPr="005A546F" w:rsidRDefault="009D3EBC" w:rsidP="009D3EBC">
      <w:pPr>
        <w:spacing w:line="360" w:lineRule="auto"/>
        <w:jc w:val="both"/>
        <w:rPr>
          <w:rFonts w:ascii="Arial Narrow" w:hAnsi="Arial Narrow" w:cs="Times New Roman"/>
          <w:b w:val="0"/>
          <w:szCs w:val="28"/>
          <w:lang w:val="en-GB" w:eastAsia="en-GB"/>
        </w:rPr>
      </w:pPr>
      <w:r w:rsidRPr="005A546F">
        <w:rPr>
          <w:rFonts w:ascii="Arial Narrow" w:hAnsi="Arial Narrow" w:cs="Times New Roman"/>
          <w:b w:val="0"/>
          <w:szCs w:val="28"/>
          <w:lang w:val="en-GB" w:eastAsia="en-GB"/>
        </w:rPr>
        <w:t xml:space="preserve">The following </w:t>
      </w:r>
      <w:proofErr w:type="gramStart"/>
      <w:r w:rsidRPr="005A546F">
        <w:rPr>
          <w:rFonts w:ascii="Arial Narrow" w:hAnsi="Arial Narrow" w:cs="Times New Roman"/>
          <w:b w:val="0"/>
          <w:szCs w:val="28"/>
          <w:lang w:val="en-GB" w:eastAsia="en-GB"/>
        </w:rPr>
        <w:t>multiple choice</w:t>
      </w:r>
      <w:proofErr w:type="gramEnd"/>
      <w:r w:rsidRPr="005A546F">
        <w:rPr>
          <w:rFonts w:ascii="Arial Narrow" w:hAnsi="Arial Narrow" w:cs="Times New Roman"/>
          <w:b w:val="0"/>
          <w:szCs w:val="28"/>
          <w:lang w:val="en-GB" w:eastAsia="en-GB"/>
        </w:rPr>
        <w:t xml:space="preserve"> question (Q13) was “</w:t>
      </w:r>
      <w:r w:rsidRPr="005A546F">
        <w:rPr>
          <w:rFonts w:ascii="Arial Narrow" w:hAnsi="Arial Narrow" w:cs="Times New Roman"/>
          <w:b w:val="0"/>
          <w:i/>
          <w:szCs w:val="28"/>
          <w:lang w:val="en-GB" w:eastAsia="en-GB"/>
        </w:rPr>
        <w:t>Which other sectors / fields/ disciplines are the ones that students will most frequently encounter professionals from, once they start working?</w:t>
      </w:r>
      <w:r w:rsidR="00680570" w:rsidRPr="005A546F">
        <w:rPr>
          <w:rFonts w:ascii="Arial Narrow" w:hAnsi="Arial Narrow" w:cs="Times New Roman"/>
          <w:b w:val="0"/>
          <w:i/>
          <w:szCs w:val="28"/>
          <w:lang w:val="en-GB" w:eastAsia="en-GB"/>
        </w:rPr>
        <w:t>”</w:t>
      </w:r>
      <w:r w:rsidR="00680570" w:rsidRPr="005A546F">
        <w:rPr>
          <w:rFonts w:ascii="Arial Narrow" w:hAnsi="Arial Narrow" w:cs="Times New Roman"/>
          <w:b w:val="0"/>
          <w:szCs w:val="28"/>
          <w:lang w:val="en-GB" w:eastAsia="en-GB"/>
        </w:rPr>
        <w:t xml:space="preserve"> The results </w:t>
      </w:r>
      <w:proofErr w:type="gramStart"/>
      <w:r w:rsidR="00680570" w:rsidRPr="005A546F">
        <w:rPr>
          <w:rFonts w:ascii="Arial Narrow" w:hAnsi="Arial Narrow" w:cs="Times New Roman"/>
          <w:b w:val="0"/>
          <w:szCs w:val="28"/>
          <w:lang w:val="en-GB" w:eastAsia="en-GB"/>
        </w:rPr>
        <w:t>are shown</w:t>
      </w:r>
      <w:proofErr w:type="gramEnd"/>
      <w:r w:rsidR="00680570" w:rsidRPr="005A546F">
        <w:rPr>
          <w:rFonts w:ascii="Arial Narrow" w:hAnsi="Arial Narrow" w:cs="Times New Roman"/>
          <w:b w:val="0"/>
          <w:szCs w:val="28"/>
          <w:lang w:val="en-GB" w:eastAsia="en-GB"/>
        </w:rPr>
        <w:t xml:space="preserve"> in Graph 9</w:t>
      </w:r>
      <w:r w:rsidRPr="005A546F">
        <w:rPr>
          <w:rFonts w:ascii="Arial Narrow" w:hAnsi="Arial Narrow" w:cs="Times New Roman"/>
          <w:b w:val="0"/>
          <w:szCs w:val="28"/>
          <w:lang w:val="en-GB" w:eastAsia="en-GB"/>
        </w:rPr>
        <w:t xml:space="preserve">. Out of 428 </w:t>
      </w:r>
      <w:r w:rsidR="00680570" w:rsidRPr="005A546F">
        <w:rPr>
          <w:rFonts w:ascii="Arial Narrow" w:hAnsi="Arial Narrow" w:cs="Times New Roman"/>
          <w:b w:val="0"/>
          <w:szCs w:val="28"/>
          <w:lang w:val="en-GB" w:eastAsia="en-GB"/>
        </w:rPr>
        <w:t>answers, 191 (44.</w:t>
      </w:r>
      <w:r w:rsidRPr="005A546F">
        <w:rPr>
          <w:rFonts w:ascii="Arial Narrow" w:hAnsi="Arial Narrow" w:cs="Times New Roman"/>
          <w:b w:val="0"/>
          <w:szCs w:val="28"/>
          <w:lang w:val="en-GB" w:eastAsia="en-GB"/>
        </w:rPr>
        <w:t>63</w:t>
      </w:r>
      <w:r w:rsidR="00680570" w:rsidRPr="005A546F">
        <w:rPr>
          <w:rFonts w:ascii="Arial Narrow" w:hAnsi="Arial Narrow" w:cs="Times New Roman"/>
          <w:b w:val="0"/>
          <w:szCs w:val="28"/>
          <w:lang w:val="en-GB" w:eastAsia="en-GB"/>
        </w:rPr>
        <w:t xml:space="preserve"> %) selected economy, </w:t>
      </w:r>
      <w:r w:rsidRPr="005A546F">
        <w:rPr>
          <w:rFonts w:ascii="Arial Narrow" w:hAnsi="Arial Narrow" w:cs="Times New Roman"/>
          <w:b w:val="0"/>
          <w:szCs w:val="28"/>
          <w:lang w:val="en-GB" w:eastAsia="en-GB"/>
        </w:rPr>
        <w:t>118</w:t>
      </w:r>
      <w:r w:rsidR="00680570" w:rsidRPr="005A546F">
        <w:rPr>
          <w:rFonts w:ascii="Arial Narrow" w:hAnsi="Arial Narrow" w:cs="Times New Roman"/>
          <w:b w:val="0"/>
          <w:szCs w:val="28"/>
          <w:lang w:val="en-GB" w:eastAsia="en-GB"/>
        </w:rPr>
        <w:t xml:space="preserve"> (27.57 %) healthcare, 101 (23.</w:t>
      </w:r>
      <w:r w:rsidRPr="005A546F">
        <w:rPr>
          <w:rFonts w:ascii="Arial Narrow" w:hAnsi="Arial Narrow" w:cs="Times New Roman"/>
          <w:b w:val="0"/>
          <w:szCs w:val="28"/>
          <w:lang w:val="en-GB" w:eastAsia="en-GB"/>
        </w:rPr>
        <w:t>60</w:t>
      </w:r>
      <w:r w:rsidR="00680570" w:rsidRPr="005A546F">
        <w:rPr>
          <w:rFonts w:ascii="Arial Narrow" w:hAnsi="Arial Narrow" w:cs="Times New Roman"/>
          <w:b w:val="0"/>
          <w:szCs w:val="28"/>
          <w:lang w:val="en-GB" w:eastAsia="en-GB"/>
        </w:rPr>
        <w:t xml:space="preserve"> %) engineering and 18 (4.</w:t>
      </w:r>
      <w:r w:rsidRPr="005A546F">
        <w:rPr>
          <w:rFonts w:ascii="Arial Narrow" w:hAnsi="Arial Narrow" w:cs="Times New Roman"/>
          <w:b w:val="0"/>
          <w:szCs w:val="28"/>
          <w:lang w:val="en-GB" w:eastAsia="en-GB"/>
        </w:rPr>
        <w:t>21</w:t>
      </w:r>
      <w:r w:rsidR="00680570" w:rsidRPr="005A546F">
        <w:rPr>
          <w:rFonts w:ascii="Arial Narrow" w:hAnsi="Arial Narrow" w:cs="Times New Roman"/>
          <w:b w:val="0"/>
          <w:szCs w:val="28"/>
          <w:lang w:val="en-GB" w:eastAsia="en-GB"/>
        </w:rPr>
        <w:t xml:space="preserve"> </w:t>
      </w:r>
      <w:r w:rsidRPr="005A546F">
        <w:rPr>
          <w:rFonts w:ascii="Arial Narrow" w:hAnsi="Arial Narrow" w:cs="Times New Roman"/>
          <w:b w:val="0"/>
          <w:szCs w:val="28"/>
          <w:lang w:val="en-GB" w:eastAsia="en-GB"/>
        </w:rPr>
        <w:t>%) other sectors.</w:t>
      </w:r>
      <w:r w:rsidR="00680570" w:rsidRPr="005A546F">
        <w:rPr>
          <w:rFonts w:ascii="Arial Narrow" w:hAnsi="Arial Narrow" w:cs="Times New Roman"/>
          <w:b w:val="0"/>
          <w:szCs w:val="28"/>
          <w:lang w:val="en-GB" w:eastAsia="en-GB"/>
        </w:rPr>
        <w:t xml:space="preserve"> The analysis of question 14 has shown that other sectors include psychology, tourism, hospitality, IT, agriculture and management. However, these </w:t>
      </w:r>
      <w:proofErr w:type="gramStart"/>
      <w:r w:rsidR="00680570" w:rsidRPr="005A546F">
        <w:rPr>
          <w:rFonts w:ascii="Arial Narrow" w:hAnsi="Arial Narrow" w:cs="Times New Roman"/>
          <w:b w:val="0"/>
          <w:szCs w:val="28"/>
          <w:lang w:val="en-GB" w:eastAsia="en-GB"/>
        </w:rPr>
        <w:t>were opted for</w:t>
      </w:r>
      <w:proofErr w:type="gramEnd"/>
      <w:r w:rsidR="00680570" w:rsidRPr="005A546F">
        <w:rPr>
          <w:rFonts w:ascii="Arial Narrow" w:hAnsi="Arial Narrow" w:cs="Times New Roman"/>
          <w:b w:val="0"/>
          <w:szCs w:val="28"/>
          <w:lang w:val="en-GB" w:eastAsia="en-GB"/>
        </w:rPr>
        <w:t xml:space="preserve"> by a very small percentage of subjects.</w:t>
      </w:r>
    </w:p>
    <w:p w14:paraId="149D94E3" w14:textId="77777777" w:rsidR="009D3EBC" w:rsidRPr="005A546F" w:rsidRDefault="009D3EBC" w:rsidP="009D3EBC">
      <w:pPr>
        <w:spacing w:line="360" w:lineRule="auto"/>
        <w:jc w:val="both"/>
        <w:rPr>
          <w:rFonts w:ascii="Arial Narrow" w:hAnsi="Arial Narrow" w:cs="Times New Roman"/>
          <w:b w:val="0"/>
          <w:szCs w:val="28"/>
          <w:lang w:val="en-GB" w:eastAsia="en-GB"/>
        </w:rPr>
      </w:pPr>
    </w:p>
    <w:p w14:paraId="7C657F89" w14:textId="77777777" w:rsidR="009D3EBC" w:rsidRPr="005A546F" w:rsidRDefault="009D3EBC" w:rsidP="00680570">
      <w:pPr>
        <w:spacing w:line="360" w:lineRule="auto"/>
        <w:jc w:val="center"/>
        <w:rPr>
          <w:rFonts w:ascii="Arial Narrow" w:hAnsi="Arial Narrow" w:cs="Times New Roman"/>
          <w:b w:val="0"/>
          <w:szCs w:val="28"/>
          <w:lang w:val="en-GB" w:eastAsia="en-GB"/>
        </w:rPr>
      </w:pPr>
      <w:r w:rsidRPr="005A546F">
        <w:rPr>
          <w:rFonts w:ascii="Arial Narrow" w:hAnsi="Arial Narrow"/>
          <w:b w:val="0"/>
          <w:noProof/>
          <w:szCs w:val="28"/>
          <w:lang w:eastAsia="hr-HR"/>
        </w:rPr>
        <w:lastRenderedPageBreak/>
        <w:drawing>
          <wp:inline distT="0" distB="0" distL="0" distR="0" wp14:anchorId="0C639BFB" wp14:editId="6463A5A7">
            <wp:extent cx="4526280" cy="3124200"/>
            <wp:effectExtent l="0" t="0" r="762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CDA9803" w14:textId="77777777" w:rsidR="009D3EBC" w:rsidRPr="005A546F" w:rsidRDefault="009D3EBC" w:rsidP="00680570">
      <w:pPr>
        <w:spacing w:line="240" w:lineRule="auto"/>
        <w:jc w:val="center"/>
        <w:rPr>
          <w:rFonts w:ascii="Arial Narrow" w:hAnsi="Arial Narrow" w:cs="Times New Roman"/>
          <w:b w:val="0"/>
          <w:szCs w:val="28"/>
          <w:lang w:val="en-GB" w:eastAsia="en-GB"/>
        </w:rPr>
      </w:pPr>
      <w:r w:rsidRPr="005A546F">
        <w:rPr>
          <w:rFonts w:ascii="Arial Narrow" w:hAnsi="Arial Narrow" w:cs="Times New Roman"/>
          <w:b w:val="0"/>
          <w:szCs w:val="28"/>
          <w:lang w:val="en-GB"/>
        </w:rPr>
        <w:t>Graph</w:t>
      </w:r>
      <w:r w:rsidR="00680570" w:rsidRPr="005A546F">
        <w:rPr>
          <w:rFonts w:ascii="Arial Narrow" w:hAnsi="Arial Narrow" w:cs="Times New Roman"/>
          <w:b w:val="0"/>
          <w:szCs w:val="28"/>
          <w:lang w:val="en-GB"/>
        </w:rPr>
        <w:t xml:space="preserve"> 9. Q13</w:t>
      </w:r>
      <w:r w:rsidRPr="005A546F">
        <w:rPr>
          <w:rFonts w:ascii="Arial Narrow" w:hAnsi="Arial Narrow" w:cs="Times New Roman"/>
          <w:b w:val="0"/>
          <w:szCs w:val="28"/>
          <w:lang w:val="en-GB"/>
        </w:rPr>
        <w:t>: T</w:t>
      </w:r>
      <w:r w:rsidRPr="005A546F">
        <w:rPr>
          <w:rFonts w:ascii="Arial Narrow" w:hAnsi="Arial Narrow" w:cs="Times New Roman"/>
          <w:b w:val="0"/>
          <w:szCs w:val="28"/>
          <w:lang w:val="en-GB" w:eastAsia="en-GB"/>
        </w:rPr>
        <w:t xml:space="preserve">he most </w:t>
      </w:r>
      <w:r w:rsidRPr="005A546F">
        <w:rPr>
          <w:rFonts w:ascii="Arial Narrow" w:hAnsi="Arial Narrow" w:cs="Times New Roman"/>
          <w:b w:val="0"/>
          <w:i/>
          <w:szCs w:val="28"/>
          <w:lang w:val="en-GB" w:eastAsia="en-GB"/>
        </w:rPr>
        <w:t>frequently encountered professionals from other sectors / fields/ disciplines</w:t>
      </w:r>
    </w:p>
    <w:p w14:paraId="4906A4FF" w14:textId="77777777" w:rsidR="009D3EBC" w:rsidRPr="005A546F" w:rsidRDefault="009D3EBC" w:rsidP="004D469E">
      <w:pPr>
        <w:spacing w:line="240" w:lineRule="auto"/>
        <w:rPr>
          <w:rFonts w:ascii="Arial Narrow" w:hAnsi="Arial Narrow" w:cs="Times New Roman"/>
          <w:b w:val="0"/>
          <w:szCs w:val="28"/>
          <w:lang w:val="en-GB" w:eastAsia="en-GB"/>
        </w:rPr>
      </w:pPr>
    </w:p>
    <w:p w14:paraId="1EF4B8C9" w14:textId="4DE86463" w:rsidR="0008432B" w:rsidRPr="005A546F" w:rsidRDefault="00943CCA" w:rsidP="004D469E">
      <w:pPr>
        <w:spacing w:line="360" w:lineRule="auto"/>
        <w:jc w:val="both"/>
        <w:rPr>
          <w:rFonts w:ascii="Arial Narrow" w:hAnsi="Arial Narrow" w:cs="Times New Roman"/>
          <w:szCs w:val="28"/>
          <w:lang w:val="en-GB" w:eastAsia="en-GB"/>
        </w:rPr>
      </w:pPr>
      <w:r w:rsidRPr="005A546F">
        <w:rPr>
          <w:rFonts w:ascii="Arial Narrow" w:hAnsi="Arial Narrow" w:cs="Times New Roman"/>
          <w:szCs w:val="28"/>
          <w:lang w:val="en-GB" w:eastAsia="en-GB"/>
        </w:rPr>
        <w:t>5</w:t>
      </w:r>
      <w:r w:rsidR="00ED07A7" w:rsidRPr="005A546F">
        <w:rPr>
          <w:rFonts w:ascii="Arial Narrow" w:hAnsi="Arial Narrow" w:cs="Times New Roman"/>
          <w:szCs w:val="28"/>
          <w:lang w:val="en-GB" w:eastAsia="en-GB"/>
        </w:rPr>
        <w:t>.9</w:t>
      </w:r>
      <w:r w:rsidR="0008432B" w:rsidRPr="005A546F">
        <w:rPr>
          <w:rFonts w:ascii="Arial Narrow" w:hAnsi="Arial Narrow" w:cs="Times New Roman"/>
          <w:szCs w:val="28"/>
          <w:lang w:val="en-GB" w:eastAsia="en-GB"/>
        </w:rPr>
        <w:t>. The most important element of learning a foreign language at college/university</w:t>
      </w:r>
    </w:p>
    <w:p w14:paraId="2D61AAF2" w14:textId="77777777" w:rsidR="004D469E" w:rsidRPr="005A546F" w:rsidRDefault="004D469E" w:rsidP="004D469E">
      <w:pPr>
        <w:spacing w:line="360" w:lineRule="auto"/>
        <w:jc w:val="both"/>
        <w:rPr>
          <w:rFonts w:ascii="Arial Narrow" w:hAnsi="Arial Narrow" w:cs="Times New Roman"/>
          <w:b w:val="0"/>
          <w:szCs w:val="28"/>
          <w:lang w:val="en-GB" w:eastAsia="en-GB"/>
        </w:rPr>
      </w:pPr>
      <w:r w:rsidRPr="005A546F">
        <w:rPr>
          <w:rFonts w:ascii="Arial Narrow" w:hAnsi="Arial Narrow" w:cs="Times New Roman"/>
          <w:b w:val="0"/>
          <w:szCs w:val="28"/>
          <w:lang w:val="en-GB" w:eastAsia="en-GB"/>
        </w:rPr>
        <w:t>Question</w:t>
      </w:r>
      <w:r w:rsidR="00DF3485" w:rsidRPr="005A546F">
        <w:rPr>
          <w:rFonts w:ascii="Arial Narrow" w:hAnsi="Arial Narrow" w:cs="Times New Roman"/>
          <w:b w:val="0"/>
          <w:szCs w:val="28"/>
          <w:lang w:val="en-GB" w:eastAsia="en-GB"/>
        </w:rPr>
        <w:t xml:space="preserve"> 15 </w:t>
      </w:r>
      <w:proofErr w:type="gramStart"/>
      <w:r w:rsidR="00DF3485" w:rsidRPr="005A546F">
        <w:rPr>
          <w:rFonts w:ascii="Arial Narrow" w:hAnsi="Arial Narrow" w:cs="Times New Roman"/>
          <w:b w:val="0"/>
          <w:szCs w:val="28"/>
          <w:lang w:val="en-GB" w:eastAsia="en-GB"/>
        </w:rPr>
        <w:t>was:</w:t>
      </w:r>
      <w:proofErr w:type="gramEnd"/>
      <w:r w:rsidRPr="005A546F">
        <w:rPr>
          <w:rFonts w:ascii="Arial Narrow" w:hAnsi="Arial Narrow" w:cs="Times New Roman"/>
          <w:b w:val="0"/>
          <w:szCs w:val="28"/>
          <w:lang w:val="en-GB" w:eastAsia="en-GB"/>
        </w:rPr>
        <w:t xml:space="preserve"> “</w:t>
      </w:r>
      <w:r w:rsidRPr="005A546F">
        <w:rPr>
          <w:rFonts w:ascii="Arial Narrow" w:hAnsi="Arial Narrow" w:cs="Times New Roman"/>
          <w:b w:val="0"/>
          <w:i/>
          <w:szCs w:val="28"/>
          <w:lang w:val="en-GB" w:eastAsia="en-GB"/>
        </w:rPr>
        <w:t>Which is the most important element of learning a foreign language at college/university?</w:t>
      </w:r>
      <w:r w:rsidRPr="005A546F">
        <w:rPr>
          <w:rFonts w:ascii="Arial Narrow" w:hAnsi="Arial Narrow" w:cs="Times New Roman"/>
          <w:b w:val="0"/>
          <w:szCs w:val="28"/>
          <w:lang w:val="en-GB" w:eastAsia="en-GB"/>
        </w:rPr>
        <w:t xml:space="preserve">” </w:t>
      </w:r>
      <w:r w:rsidR="00DF3485" w:rsidRPr="005A546F">
        <w:rPr>
          <w:rFonts w:ascii="Arial Narrow" w:hAnsi="Arial Narrow" w:cs="Times New Roman"/>
          <w:b w:val="0"/>
          <w:szCs w:val="28"/>
          <w:lang w:val="en-GB" w:eastAsia="en-GB"/>
        </w:rPr>
        <w:t xml:space="preserve">This question was formed as a </w:t>
      </w:r>
      <w:proofErr w:type="gramStart"/>
      <w:r w:rsidR="00DF3485" w:rsidRPr="005A546F">
        <w:rPr>
          <w:rFonts w:ascii="Arial Narrow" w:hAnsi="Arial Narrow" w:cs="Times New Roman"/>
          <w:b w:val="0"/>
          <w:szCs w:val="28"/>
          <w:lang w:val="en-GB" w:eastAsia="en-GB"/>
        </w:rPr>
        <w:t>multiple choice</w:t>
      </w:r>
      <w:proofErr w:type="gramEnd"/>
      <w:r w:rsidR="00DF3485" w:rsidRPr="005A546F">
        <w:rPr>
          <w:rFonts w:ascii="Arial Narrow" w:hAnsi="Arial Narrow" w:cs="Times New Roman"/>
          <w:b w:val="0"/>
          <w:szCs w:val="28"/>
          <w:lang w:val="en-GB" w:eastAsia="en-GB"/>
        </w:rPr>
        <w:t xml:space="preserve"> question, where subjects were asked to select only one answer.</w:t>
      </w:r>
      <w:r w:rsidR="00170305" w:rsidRPr="005A546F">
        <w:rPr>
          <w:rFonts w:ascii="Arial Narrow" w:hAnsi="Arial Narrow" w:cs="Times New Roman"/>
          <w:b w:val="0"/>
          <w:szCs w:val="28"/>
          <w:lang w:val="en-GB" w:eastAsia="en-GB"/>
        </w:rPr>
        <w:t xml:space="preserve">  The results </w:t>
      </w:r>
      <w:proofErr w:type="gramStart"/>
      <w:r w:rsidR="00170305" w:rsidRPr="005A546F">
        <w:rPr>
          <w:rFonts w:ascii="Arial Narrow" w:hAnsi="Arial Narrow" w:cs="Times New Roman"/>
          <w:b w:val="0"/>
          <w:szCs w:val="28"/>
          <w:lang w:val="en-GB" w:eastAsia="en-GB"/>
        </w:rPr>
        <w:t>are shown</w:t>
      </w:r>
      <w:proofErr w:type="gramEnd"/>
      <w:r w:rsidR="00170305" w:rsidRPr="005A546F">
        <w:rPr>
          <w:rFonts w:ascii="Arial Narrow" w:hAnsi="Arial Narrow" w:cs="Times New Roman"/>
          <w:b w:val="0"/>
          <w:szCs w:val="28"/>
          <w:lang w:val="en-GB" w:eastAsia="en-GB"/>
        </w:rPr>
        <w:t xml:space="preserve"> in Graph 10.</w:t>
      </w:r>
    </w:p>
    <w:p w14:paraId="16E7DB09" w14:textId="77777777" w:rsidR="004D469E" w:rsidRPr="005A546F" w:rsidRDefault="004D469E" w:rsidP="004D469E">
      <w:pPr>
        <w:spacing w:line="360" w:lineRule="auto"/>
        <w:jc w:val="both"/>
        <w:rPr>
          <w:rFonts w:ascii="Arial Narrow" w:hAnsi="Arial Narrow" w:cs="Times New Roman"/>
          <w:b w:val="0"/>
          <w:szCs w:val="28"/>
          <w:lang w:val="en-GB" w:eastAsia="en-GB"/>
        </w:rPr>
      </w:pPr>
      <w:r w:rsidRPr="005A546F">
        <w:rPr>
          <w:rFonts w:ascii="Arial Narrow" w:hAnsi="Arial Narrow" w:cs="Times New Roman"/>
          <w:b w:val="0"/>
          <w:szCs w:val="28"/>
          <w:lang w:val="en-GB" w:eastAsia="en-GB"/>
        </w:rPr>
        <w:t xml:space="preserve">Out of 308 answers, </w:t>
      </w:r>
      <w:r w:rsidR="004B6D79" w:rsidRPr="005A546F">
        <w:rPr>
          <w:rFonts w:ascii="Arial Narrow" w:hAnsi="Arial Narrow" w:cs="Times New Roman"/>
          <w:b w:val="0"/>
          <w:szCs w:val="28"/>
          <w:lang w:val="en-GB" w:eastAsia="en-GB"/>
        </w:rPr>
        <w:t>the majority of subjects</w:t>
      </w:r>
      <w:r w:rsidRPr="005A546F">
        <w:rPr>
          <w:rFonts w:ascii="Arial Narrow" w:hAnsi="Arial Narrow" w:cs="Times New Roman"/>
          <w:b w:val="0"/>
          <w:szCs w:val="28"/>
          <w:lang w:val="en-GB" w:eastAsia="en-GB"/>
        </w:rPr>
        <w:t xml:space="preserve"> (154 or 50</w:t>
      </w:r>
      <w:r w:rsidR="004B6D79" w:rsidRPr="005A546F">
        <w:rPr>
          <w:rFonts w:ascii="Arial Narrow" w:hAnsi="Arial Narrow" w:cs="Times New Roman"/>
          <w:b w:val="0"/>
          <w:szCs w:val="28"/>
          <w:lang w:val="en-GB" w:eastAsia="en-GB"/>
        </w:rPr>
        <w:t xml:space="preserve">.00 </w:t>
      </w:r>
      <w:r w:rsidRPr="005A546F">
        <w:rPr>
          <w:rFonts w:ascii="Arial Narrow" w:hAnsi="Arial Narrow" w:cs="Times New Roman"/>
          <w:b w:val="0"/>
          <w:szCs w:val="28"/>
          <w:lang w:val="en-GB" w:eastAsia="en-GB"/>
        </w:rPr>
        <w:t>%) recognise</w:t>
      </w:r>
      <w:r w:rsidR="004B6D79" w:rsidRPr="005A546F">
        <w:rPr>
          <w:rFonts w:ascii="Arial Narrow" w:hAnsi="Arial Narrow" w:cs="Times New Roman"/>
          <w:b w:val="0"/>
          <w:szCs w:val="28"/>
          <w:lang w:val="en-GB" w:eastAsia="en-GB"/>
        </w:rPr>
        <w:t>d</w:t>
      </w:r>
      <w:r w:rsidRPr="005A546F">
        <w:rPr>
          <w:rFonts w:ascii="Arial Narrow" w:hAnsi="Arial Narrow" w:cs="Times New Roman"/>
          <w:b w:val="0"/>
          <w:szCs w:val="28"/>
          <w:lang w:val="en-GB" w:eastAsia="en-GB"/>
        </w:rPr>
        <w:t xml:space="preserve"> spoken communication and fluency as the most important elements of foreign language </w:t>
      </w:r>
      <w:r w:rsidR="004B6D79" w:rsidRPr="005A546F">
        <w:rPr>
          <w:rFonts w:ascii="Arial Narrow" w:hAnsi="Arial Narrow" w:cs="Times New Roman"/>
          <w:b w:val="0"/>
          <w:szCs w:val="28"/>
          <w:lang w:val="en-GB" w:eastAsia="en-GB"/>
        </w:rPr>
        <w:t>learning. Specific terminology was recognised by 39 (12.</w:t>
      </w:r>
      <w:r w:rsidRPr="005A546F">
        <w:rPr>
          <w:rFonts w:ascii="Arial Narrow" w:hAnsi="Arial Narrow" w:cs="Times New Roman"/>
          <w:b w:val="0"/>
          <w:szCs w:val="28"/>
          <w:lang w:val="en-GB" w:eastAsia="en-GB"/>
        </w:rPr>
        <w:t>66</w:t>
      </w:r>
      <w:r w:rsidR="004B6D79" w:rsidRPr="005A546F">
        <w:rPr>
          <w:rFonts w:ascii="Arial Narrow" w:hAnsi="Arial Narrow" w:cs="Times New Roman"/>
          <w:b w:val="0"/>
          <w:szCs w:val="28"/>
          <w:lang w:val="en-GB" w:eastAsia="en-GB"/>
        </w:rPr>
        <w:t xml:space="preserve"> </w:t>
      </w:r>
      <w:r w:rsidRPr="005A546F">
        <w:rPr>
          <w:rFonts w:ascii="Arial Narrow" w:hAnsi="Arial Narrow" w:cs="Times New Roman"/>
          <w:b w:val="0"/>
          <w:szCs w:val="28"/>
          <w:lang w:val="en-GB" w:eastAsia="en-GB"/>
        </w:rPr>
        <w:t>%)</w:t>
      </w:r>
      <w:r w:rsidR="004B6D79" w:rsidRPr="005A546F">
        <w:rPr>
          <w:rFonts w:ascii="Arial Narrow" w:hAnsi="Arial Narrow" w:cs="Times New Roman"/>
          <w:b w:val="0"/>
          <w:szCs w:val="28"/>
          <w:lang w:val="en-GB" w:eastAsia="en-GB"/>
        </w:rPr>
        <w:t>, and intercultural skills by 22 (7.</w:t>
      </w:r>
      <w:r w:rsidRPr="005A546F">
        <w:rPr>
          <w:rFonts w:ascii="Arial Narrow" w:hAnsi="Arial Narrow" w:cs="Times New Roman"/>
          <w:b w:val="0"/>
          <w:szCs w:val="28"/>
          <w:lang w:val="en-GB" w:eastAsia="en-GB"/>
        </w:rPr>
        <w:t>14</w:t>
      </w:r>
      <w:r w:rsidR="004B6D79" w:rsidRPr="005A546F">
        <w:rPr>
          <w:rFonts w:ascii="Arial Narrow" w:hAnsi="Arial Narrow" w:cs="Times New Roman"/>
          <w:b w:val="0"/>
          <w:szCs w:val="28"/>
          <w:lang w:val="en-GB" w:eastAsia="en-GB"/>
        </w:rPr>
        <w:t xml:space="preserve"> </w:t>
      </w:r>
      <w:r w:rsidRPr="005A546F">
        <w:rPr>
          <w:rFonts w:ascii="Arial Narrow" w:hAnsi="Arial Narrow" w:cs="Times New Roman"/>
          <w:b w:val="0"/>
          <w:szCs w:val="28"/>
          <w:lang w:val="en-GB" w:eastAsia="en-GB"/>
        </w:rPr>
        <w:t>%)</w:t>
      </w:r>
      <w:r w:rsidR="004B6D79" w:rsidRPr="005A546F">
        <w:rPr>
          <w:rFonts w:ascii="Arial Narrow" w:hAnsi="Arial Narrow" w:cs="Times New Roman"/>
          <w:b w:val="0"/>
          <w:szCs w:val="28"/>
          <w:lang w:val="en-GB" w:eastAsia="en-GB"/>
        </w:rPr>
        <w:t xml:space="preserve"> subjects</w:t>
      </w:r>
      <w:r w:rsidRPr="005A546F">
        <w:rPr>
          <w:rFonts w:ascii="Arial Narrow" w:hAnsi="Arial Narrow" w:cs="Times New Roman"/>
          <w:b w:val="0"/>
          <w:szCs w:val="28"/>
          <w:lang w:val="en-GB" w:eastAsia="en-GB"/>
        </w:rPr>
        <w:t xml:space="preserve">. </w:t>
      </w:r>
      <w:r w:rsidR="004B6D79" w:rsidRPr="005A546F">
        <w:rPr>
          <w:rFonts w:ascii="Arial Narrow" w:hAnsi="Arial Narrow" w:cs="Times New Roman"/>
          <w:b w:val="0"/>
          <w:szCs w:val="28"/>
          <w:lang w:val="en-GB" w:eastAsia="en-GB"/>
        </w:rPr>
        <w:t xml:space="preserve"> Grammar and listening skills represent</w:t>
      </w:r>
      <w:r w:rsidRPr="005A546F">
        <w:rPr>
          <w:rFonts w:ascii="Arial Narrow" w:hAnsi="Arial Narrow" w:cs="Times New Roman"/>
          <w:b w:val="0"/>
          <w:szCs w:val="28"/>
          <w:lang w:val="en-GB" w:eastAsia="en-GB"/>
        </w:rPr>
        <w:t xml:space="preserve"> the most impor</w:t>
      </w:r>
      <w:r w:rsidR="004B6D79" w:rsidRPr="005A546F">
        <w:rPr>
          <w:rFonts w:ascii="Arial Narrow" w:hAnsi="Arial Narrow" w:cs="Times New Roman"/>
          <w:b w:val="0"/>
          <w:szCs w:val="28"/>
          <w:lang w:val="en-GB" w:eastAsia="en-GB"/>
        </w:rPr>
        <w:t>tant language element for 14 (4.</w:t>
      </w:r>
      <w:r w:rsidRPr="005A546F">
        <w:rPr>
          <w:rFonts w:ascii="Arial Narrow" w:hAnsi="Arial Narrow" w:cs="Times New Roman"/>
          <w:b w:val="0"/>
          <w:szCs w:val="28"/>
          <w:lang w:val="en-GB" w:eastAsia="en-GB"/>
        </w:rPr>
        <w:t>55</w:t>
      </w:r>
      <w:r w:rsidR="004B6D79" w:rsidRPr="005A546F">
        <w:rPr>
          <w:rFonts w:ascii="Arial Narrow" w:hAnsi="Arial Narrow" w:cs="Times New Roman"/>
          <w:b w:val="0"/>
          <w:szCs w:val="28"/>
          <w:lang w:val="en-GB" w:eastAsia="en-GB"/>
        </w:rPr>
        <w:t xml:space="preserve"> </w:t>
      </w:r>
      <w:r w:rsidRPr="005A546F">
        <w:rPr>
          <w:rFonts w:ascii="Arial Narrow" w:hAnsi="Arial Narrow" w:cs="Times New Roman"/>
          <w:b w:val="0"/>
          <w:szCs w:val="28"/>
          <w:lang w:val="en-GB" w:eastAsia="en-GB"/>
        </w:rPr>
        <w:t xml:space="preserve">%) </w:t>
      </w:r>
      <w:r w:rsidR="004B6D79" w:rsidRPr="005A546F">
        <w:rPr>
          <w:rFonts w:ascii="Arial Narrow" w:hAnsi="Arial Narrow" w:cs="Times New Roman"/>
          <w:b w:val="0"/>
          <w:szCs w:val="28"/>
          <w:lang w:val="en-GB" w:eastAsia="en-GB"/>
        </w:rPr>
        <w:t>subjects</w:t>
      </w:r>
      <w:r w:rsidRPr="005A546F">
        <w:rPr>
          <w:rFonts w:ascii="Arial Narrow" w:hAnsi="Arial Narrow" w:cs="Times New Roman"/>
          <w:b w:val="0"/>
          <w:szCs w:val="28"/>
          <w:lang w:val="en-GB" w:eastAsia="en-GB"/>
        </w:rPr>
        <w:t xml:space="preserve">. Language elements </w:t>
      </w:r>
      <w:r w:rsidR="004B6D79" w:rsidRPr="005A546F">
        <w:rPr>
          <w:rFonts w:ascii="Arial Narrow" w:hAnsi="Arial Narrow" w:cs="Times New Roman"/>
          <w:b w:val="0"/>
          <w:szCs w:val="28"/>
          <w:lang w:val="en-GB" w:eastAsia="en-GB"/>
        </w:rPr>
        <w:t>with the lowest score</w:t>
      </w:r>
      <w:r w:rsidR="00285F32" w:rsidRPr="005A546F">
        <w:rPr>
          <w:rFonts w:ascii="Arial Narrow" w:hAnsi="Arial Narrow" w:cs="Times New Roman"/>
          <w:b w:val="0"/>
          <w:szCs w:val="28"/>
          <w:lang w:val="en-GB" w:eastAsia="en-GB"/>
        </w:rPr>
        <w:t xml:space="preserve"> </w:t>
      </w:r>
      <w:r w:rsidR="004B6D79" w:rsidRPr="005A546F">
        <w:rPr>
          <w:rFonts w:ascii="Arial Narrow" w:hAnsi="Arial Narrow" w:cs="Times New Roman"/>
          <w:b w:val="0"/>
          <w:szCs w:val="28"/>
          <w:lang w:val="en-GB" w:eastAsia="en-GB"/>
        </w:rPr>
        <w:t>in this research are reading skills (8 or 2.</w:t>
      </w:r>
      <w:r w:rsidRPr="005A546F">
        <w:rPr>
          <w:rFonts w:ascii="Arial Narrow" w:hAnsi="Arial Narrow" w:cs="Times New Roman"/>
          <w:b w:val="0"/>
          <w:szCs w:val="28"/>
          <w:lang w:val="en-GB" w:eastAsia="en-GB"/>
        </w:rPr>
        <w:t>60</w:t>
      </w:r>
      <w:r w:rsidR="004B6D79" w:rsidRPr="005A546F">
        <w:rPr>
          <w:rFonts w:ascii="Arial Narrow" w:hAnsi="Arial Narrow" w:cs="Times New Roman"/>
          <w:b w:val="0"/>
          <w:szCs w:val="28"/>
          <w:lang w:val="en-GB" w:eastAsia="en-GB"/>
        </w:rPr>
        <w:t xml:space="preserve"> %) and writing skills (7 or 2.</w:t>
      </w:r>
      <w:r w:rsidRPr="005A546F">
        <w:rPr>
          <w:rFonts w:ascii="Arial Narrow" w:hAnsi="Arial Narrow" w:cs="Times New Roman"/>
          <w:b w:val="0"/>
          <w:szCs w:val="28"/>
          <w:lang w:val="en-GB" w:eastAsia="en-GB"/>
        </w:rPr>
        <w:t>27</w:t>
      </w:r>
      <w:r w:rsidR="004B6D79" w:rsidRPr="005A546F">
        <w:rPr>
          <w:rFonts w:ascii="Arial Narrow" w:hAnsi="Arial Narrow" w:cs="Times New Roman"/>
          <w:b w:val="0"/>
          <w:szCs w:val="28"/>
          <w:lang w:val="en-GB" w:eastAsia="en-GB"/>
        </w:rPr>
        <w:t xml:space="preserve"> </w:t>
      </w:r>
      <w:r w:rsidRPr="005A546F">
        <w:rPr>
          <w:rFonts w:ascii="Arial Narrow" w:hAnsi="Arial Narrow" w:cs="Times New Roman"/>
          <w:b w:val="0"/>
          <w:szCs w:val="28"/>
          <w:lang w:val="en-GB" w:eastAsia="en-GB"/>
        </w:rPr>
        <w:t>%).</w:t>
      </w:r>
    </w:p>
    <w:p w14:paraId="57CAA8EE" w14:textId="77777777" w:rsidR="004D469E" w:rsidRPr="005A546F" w:rsidRDefault="004D469E" w:rsidP="009D3EBC">
      <w:pPr>
        <w:spacing w:line="360" w:lineRule="auto"/>
        <w:jc w:val="center"/>
        <w:rPr>
          <w:rFonts w:ascii="Arial Narrow" w:hAnsi="Arial Narrow" w:cs="Times New Roman"/>
          <w:b w:val="0"/>
          <w:szCs w:val="28"/>
          <w:lang w:val="en-GB" w:eastAsia="en-GB"/>
        </w:rPr>
      </w:pPr>
      <w:r w:rsidRPr="005A546F">
        <w:rPr>
          <w:rFonts w:ascii="Arial Narrow" w:hAnsi="Arial Narrow"/>
          <w:b w:val="0"/>
          <w:noProof/>
          <w:szCs w:val="28"/>
          <w:lang w:eastAsia="hr-HR"/>
        </w:rPr>
        <w:lastRenderedPageBreak/>
        <w:drawing>
          <wp:inline distT="0" distB="0" distL="0" distR="0" wp14:anchorId="5DD6DDB8" wp14:editId="1704C4D2">
            <wp:extent cx="5591175" cy="2600325"/>
            <wp:effectExtent l="0" t="0" r="0" b="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BFA94D" w14:textId="77777777" w:rsidR="004D469E" w:rsidRPr="005A546F" w:rsidRDefault="004D469E" w:rsidP="00170305">
      <w:pPr>
        <w:spacing w:line="240" w:lineRule="auto"/>
        <w:jc w:val="center"/>
        <w:rPr>
          <w:rFonts w:ascii="Arial Narrow" w:hAnsi="Arial Narrow" w:cs="Times New Roman"/>
          <w:b w:val="0"/>
          <w:szCs w:val="28"/>
          <w:lang w:val="en-GB" w:eastAsia="en-GB"/>
        </w:rPr>
      </w:pPr>
      <w:r w:rsidRPr="005A546F">
        <w:rPr>
          <w:rFonts w:ascii="Arial Narrow" w:hAnsi="Arial Narrow" w:cs="Times New Roman"/>
          <w:b w:val="0"/>
          <w:szCs w:val="28"/>
          <w:lang w:val="en-GB"/>
        </w:rPr>
        <w:t xml:space="preserve">Graph </w:t>
      </w:r>
      <w:r w:rsidR="00170305" w:rsidRPr="005A546F">
        <w:rPr>
          <w:rFonts w:ascii="Arial Narrow" w:hAnsi="Arial Narrow" w:cs="Times New Roman"/>
          <w:b w:val="0"/>
          <w:szCs w:val="28"/>
          <w:lang w:val="en-GB"/>
        </w:rPr>
        <w:t>10. Q15</w:t>
      </w:r>
      <w:r w:rsidRPr="005A546F">
        <w:rPr>
          <w:rFonts w:ascii="Arial Narrow" w:hAnsi="Arial Narrow" w:cs="Times New Roman"/>
          <w:b w:val="0"/>
          <w:szCs w:val="28"/>
          <w:lang w:val="en-GB"/>
        </w:rPr>
        <w:t>: T</w:t>
      </w:r>
      <w:r w:rsidRPr="005A546F">
        <w:rPr>
          <w:rFonts w:ascii="Arial Narrow" w:hAnsi="Arial Narrow" w:cs="Times New Roman"/>
          <w:b w:val="0"/>
          <w:szCs w:val="28"/>
          <w:lang w:val="en-GB" w:eastAsia="en-GB"/>
        </w:rPr>
        <w:t>he most important element of learning a foreign language at college/university</w:t>
      </w:r>
    </w:p>
    <w:p w14:paraId="17CEA599" w14:textId="77777777" w:rsidR="004D469E" w:rsidRPr="005A546F" w:rsidRDefault="004D469E" w:rsidP="004D469E">
      <w:pPr>
        <w:spacing w:line="360" w:lineRule="auto"/>
        <w:jc w:val="both"/>
        <w:rPr>
          <w:rFonts w:ascii="Arial Narrow" w:hAnsi="Arial Narrow" w:cs="Times New Roman"/>
          <w:b w:val="0"/>
          <w:szCs w:val="28"/>
          <w:lang w:val="en-GB" w:eastAsia="en-GB"/>
        </w:rPr>
      </w:pPr>
    </w:p>
    <w:p w14:paraId="6DB3A204" w14:textId="15692BB0" w:rsidR="004D469E" w:rsidRPr="005A546F" w:rsidRDefault="00943CCA" w:rsidP="004D469E">
      <w:pPr>
        <w:spacing w:line="360" w:lineRule="auto"/>
        <w:jc w:val="both"/>
        <w:rPr>
          <w:rFonts w:ascii="Arial Narrow" w:hAnsi="Arial Narrow" w:cs="Times New Roman"/>
          <w:szCs w:val="28"/>
          <w:lang w:val="en-GB" w:eastAsia="en-GB"/>
        </w:rPr>
      </w:pPr>
      <w:r w:rsidRPr="005A546F">
        <w:rPr>
          <w:rFonts w:ascii="Arial Narrow" w:hAnsi="Arial Narrow" w:cs="Times New Roman"/>
          <w:szCs w:val="28"/>
          <w:lang w:val="en-GB" w:eastAsia="en-GB"/>
        </w:rPr>
        <w:t>5</w:t>
      </w:r>
      <w:r w:rsidR="00446A77" w:rsidRPr="005A546F">
        <w:rPr>
          <w:rFonts w:ascii="Arial Narrow" w:hAnsi="Arial Narrow" w:cs="Times New Roman"/>
          <w:szCs w:val="28"/>
          <w:lang w:val="en-GB" w:eastAsia="en-GB"/>
        </w:rPr>
        <w:t xml:space="preserve">.10. </w:t>
      </w:r>
      <w:r w:rsidR="00446A77" w:rsidRPr="005A546F">
        <w:rPr>
          <w:rFonts w:ascii="Arial Narrow" w:hAnsi="Arial Narrow" w:cs="Times New Roman"/>
          <w:szCs w:val="28"/>
          <w:lang w:val="en-GB"/>
        </w:rPr>
        <w:t>T</w:t>
      </w:r>
      <w:r w:rsidR="00446A77" w:rsidRPr="005A546F">
        <w:rPr>
          <w:rFonts w:ascii="Arial Narrow" w:hAnsi="Arial Narrow" w:cs="Times New Roman"/>
          <w:szCs w:val="28"/>
          <w:lang w:val="en-GB" w:eastAsia="en-GB"/>
        </w:rPr>
        <w:t>he most important soft skills for becoming a competent employee in the subjects’ field of expertise</w:t>
      </w:r>
    </w:p>
    <w:p w14:paraId="1F5B5F94" w14:textId="77777777" w:rsidR="005310CF" w:rsidRPr="005A546F" w:rsidRDefault="005310CF" w:rsidP="004D469E">
      <w:pPr>
        <w:spacing w:line="360" w:lineRule="auto"/>
        <w:jc w:val="both"/>
        <w:rPr>
          <w:rFonts w:ascii="Arial Narrow" w:hAnsi="Arial Narrow" w:cs="Times New Roman"/>
          <w:b w:val="0"/>
          <w:szCs w:val="28"/>
          <w:lang w:val="en-GB" w:eastAsia="en-GB"/>
        </w:rPr>
      </w:pPr>
      <w:r w:rsidRPr="005A546F">
        <w:rPr>
          <w:rFonts w:ascii="Arial Narrow" w:hAnsi="Arial Narrow" w:cs="Times New Roman"/>
          <w:b w:val="0"/>
          <w:szCs w:val="28"/>
          <w:lang w:val="en-GB" w:eastAsia="en-GB"/>
        </w:rPr>
        <w:t xml:space="preserve">The final </w:t>
      </w:r>
      <w:proofErr w:type="gramStart"/>
      <w:r w:rsidRPr="005A546F">
        <w:rPr>
          <w:rFonts w:ascii="Arial Narrow" w:hAnsi="Arial Narrow" w:cs="Times New Roman"/>
          <w:b w:val="0"/>
          <w:szCs w:val="28"/>
          <w:lang w:val="en-GB" w:eastAsia="en-GB"/>
        </w:rPr>
        <w:t>multiple choice</w:t>
      </w:r>
      <w:proofErr w:type="gramEnd"/>
      <w:r w:rsidRPr="005A546F">
        <w:rPr>
          <w:rFonts w:ascii="Arial Narrow" w:hAnsi="Arial Narrow" w:cs="Times New Roman"/>
          <w:b w:val="0"/>
          <w:szCs w:val="28"/>
          <w:lang w:val="en-GB" w:eastAsia="en-GB"/>
        </w:rPr>
        <w:t xml:space="preserve"> question (Q16)</w:t>
      </w:r>
      <w:r w:rsidR="004D469E" w:rsidRPr="005A546F">
        <w:rPr>
          <w:rFonts w:ascii="Arial Narrow" w:hAnsi="Arial Narrow" w:cs="Times New Roman"/>
          <w:b w:val="0"/>
          <w:szCs w:val="28"/>
          <w:lang w:val="en-GB" w:eastAsia="en-GB"/>
        </w:rPr>
        <w:t xml:space="preserve"> was</w:t>
      </w:r>
      <w:r w:rsidRPr="005A546F">
        <w:rPr>
          <w:rFonts w:ascii="Arial Narrow" w:hAnsi="Arial Narrow" w:cs="Times New Roman"/>
          <w:b w:val="0"/>
          <w:szCs w:val="28"/>
          <w:lang w:val="en-GB" w:eastAsia="en-GB"/>
        </w:rPr>
        <w:t>:</w:t>
      </w:r>
      <w:r w:rsidR="004D469E"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i/>
          <w:szCs w:val="28"/>
          <w:lang w:val="en-GB" w:eastAsia="en-GB"/>
        </w:rPr>
        <w:t>Which soft skills do you consider to be the most important for becoming a competent employee in your field?”</w:t>
      </w:r>
      <w:r w:rsidRPr="005A546F">
        <w:rPr>
          <w:rFonts w:ascii="Arial Narrow" w:hAnsi="Arial Narrow" w:cs="Times New Roman"/>
          <w:b w:val="0"/>
          <w:szCs w:val="28"/>
          <w:lang w:val="en-GB" w:eastAsia="en-GB"/>
        </w:rPr>
        <w:t xml:space="preserve"> Subjects has the possibility to select all relevant answers. The results </w:t>
      </w:r>
      <w:proofErr w:type="gramStart"/>
      <w:r w:rsidRPr="005A546F">
        <w:rPr>
          <w:rFonts w:ascii="Arial Narrow" w:hAnsi="Arial Narrow" w:cs="Times New Roman"/>
          <w:b w:val="0"/>
          <w:szCs w:val="28"/>
          <w:lang w:val="en-GB" w:eastAsia="en-GB"/>
        </w:rPr>
        <w:t>are shown</w:t>
      </w:r>
      <w:proofErr w:type="gramEnd"/>
      <w:r w:rsidRPr="005A546F">
        <w:rPr>
          <w:rFonts w:ascii="Arial Narrow" w:hAnsi="Arial Narrow" w:cs="Times New Roman"/>
          <w:b w:val="0"/>
          <w:szCs w:val="28"/>
          <w:lang w:val="en-GB" w:eastAsia="en-GB"/>
        </w:rPr>
        <w:t xml:space="preserve"> in Graph 11</w:t>
      </w:r>
      <w:r w:rsidR="004D469E" w:rsidRPr="005A546F">
        <w:rPr>
          <w:rFonts w:ascii="Arial Narrow" w:hAnsi="Arial Narrow" w:cs="Times New Roman"/>
          <w:b w:val="0"/>
          <w:szCs w:val="28"/>
          <w:lang w:val="en-GB" w:eastAsia="en-GB"/>
        </w:rPr>
        <w:t xml:space="preserve">. </w:t>
      </w:r>
    </w:p>
    <w:p w14:paraId="0F6E6871" w14:textId="77777777" w:rsidR="004D469E" w:rsidRPr="005A546F" w:rsidRDefault="00293E02" w:rsidP="004D469E">
      <w:pPr>
        <w:spacing w:line="360" w:lineRule="auto"/>
        <w:jc w:val="both"/>
        <w:rPr>
          <w:rFonts w:ascii="Arial Narrow" w:hAnsi="Arial Narrow" w:cs="Times New Roman"/>
          <w:b w:val="0"/>
          <w:szCs w:val="28"/>
          <w:lang w:val="en-GB" w:eastAsia="en-GB"/>
        </w:rPr>
      </w:pPr>
      <w:r w:rsidRPr="005A546F">
        <w:rPr>
          <w:rFonts w:ascii="Arial Narrow" w:hAnsi="Arial Narrow" w:cs="Times New Roman"/>
          <w:b w:val="0"/>
          <w:szCs w:val="28"/>
          <w:lang w:val="en-GB" w:eastAsia="en-GB"/>
        </w:rPr>
        <w:t xml:space="preserve">The total number of selected items amounts to </w:t>
      </w:r>
      <w:r w:rsidR="004D469E" w:rsidRPr="005A546F">
        <w:rPr>
          <w:rFonts w:ascii="Arial Narrow" w:hAnsi="Arial Narrow" w:cs="Times New Roman"/>
          <w:b w:val="0"/>
          <w:szCs w:val="28"/>
          <w:lang w:val="en-GB" w:eastAsia="en-GB"/>
        </w:rPr>
        <w:t>1</w:t>
      </w:r>
      <w:r w:rsidRPr="005A546F">
        <w:rPr>
          <w:rFonts w:ascii="Arial Narrow" w:hAnsi="Arial Narrow" w:cs="Times New Roman"/>
          <w:b w:val="0"/>
          <w:szCs w:val="28"/>
          <w:lang w:val="en-GB" w:eastAsia="en-GB"/>
        </w:rPr>
        <w:t>,399, out of which teamwork was selected 233 times (16.</w:t>
      </w:r>
      <w:r w:rsidR="004D469E" w:rsidRPr="005A546F">
        <w:rPr>
          <w:rFonts w:ascii="Arial Narrow" w:hAnsi="Arial Narrow" w:cs="Times New Roman"/>
          <w:b w:val="0"/>
          <w:szCs w:val="28"/>
          <w:lang w:val="en-GB" w:eastAsia="en-GB"/>
        </w:rPr>
        <w:t>65</w:t>
      </w:r>
      <w:r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szCs w:val="28"/>
          <w:lang w:val="en-GB" w:eastAsia="en-GB"/>
        </w:rPr>
        <w:t>%), communica</w:t>
      </w:r>
      <w:r w:rsidRPr="005A546F">
        <w:rPr>
          <w:rFonts w:ascii="Arial Narrow" w:hAnsi="Arial Narrow" w:cs="Times New Roman"/>
          <w:b w:val="0"/>
          <w:szCs w:val="28"/>
          <w:lang w:val="en-GB" w:eastAsia="en-GB"/>
        </w:rPr>
        <w:t>tion skills 186 times (13.</w:t>
      </w:r>
      <w:r w:rsidR="004D469E" w:rsidRPr="005A546F">
        <w:rPr>
          <w:rFonts w:ascii="Arial Narrow" w:hAnsi="Arial Narrow" w:cs="Times New Roman"/>
          <w:b w:val="0"/>
          <w:szCs w:val="28"/>
          <w:lang w:val="en-GB" w:eastAsia="en-GB"/>
        </w:rPr>
        <w:t>30</w:t>
      </w:r>
      <w:r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szCs w:val="28"/>
          <w:lang w:val="en-GB" w:eastAsia="en-GB"/>
        </w:rPr>
        <w:t>%), probl</w:t>
      </w:r>
      <w:r w:rsidRPr="005A546F">
        <w:rPr>
          <w:rFonts w:ascii="Arial Narrow" w:hAnsi="Arial Narrow" w:cs="Times New Roman"/>
          <w:b w:val="0"/>
          <w:szCs w:val="28"/>
          <w:lang w:val="en-GB" w:eastAsia="en-GB"/>
        </w:rPr>
        <w:t>em-solving skills 175 times (12.</w:t>
      </w:r>
      <w:r w:rsidR="004D469E" w:rsidRPr="005A546F">
        <w:rPr>
          <w:rFonts w:ascii="Arial Narrow" w:hAnsi="Arial Narrow" w:cs="Times New Roman"/>
          <w:b w:val="0"/>
          <w:szCs w:val="28"/>
          <w:lang w:val="en-GB" w:eastAsia="en-GB"/>
        </w:rPr>
        <w:t>51</w:t>
      </w:r>
      <w:r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szCs w:val="28"/>
          <w:lang w:val="en-GB" w:eastAsia="en-GB"/>
        </w:rPr>
        <w:t>%). Less than 10</w:t>
      </w:r>
      <w:r w:rsidRPr="005A546F">
        <w:rPr>
          <w:rFonts w:ascii="Arial Narrow" w:hAnsi="Arial Narrow" w:cs="Times New Roman"/>
          <w:b w:val="0"/>
          <w:szCs w:val="28"/>
          <w:lang w:val="en-GB" w:eastAsia="en-GB"/>
        </w:rPr>
        <w:t xml:space="preserve">.00 </w:t>
      </w:r>
      <w:r w:rsidR="004D469E" w:rsidRPr="005A546F">
        <w:rPr>
          <w:rFonts w:ascii="Arial Narrow" w:hAnsi="Arial Narrow" w:cs="Times New Roman"/>
          <w:b w:val="0"/>
          <w:szCs w:val="28"/>
          <w:lang w:val="en-GB" w:eastAsia="en-GB"/>
        </w:rPr>
        <w:t>% of</w:t>
      </w:r>
      <w:r w:rsidRPr="005A546F">
        <w:rPr>
          <w:rFonts w:ascii="Arial Narrow" w:hAnsi="Arial Narrow" w:cs="Times New Roman"/>
          <w:b w:val="0"/>
          <w:szCs w:val="28"/>
          <w:lang w:val="en-GB" w:eastAsia="en-GB"/>
        </w:rPr>
        <w:t xml:space="preserve"> the total number of answers refers to adaptability (135 or 9.</w:t>
      </w:r>
      <w:r w:rsidR="004D469E" w:rsidRPr="005A546F">
        <w:rPr>
          <w:rFonts w:ascii="Arial Narrow" w:hAnsi="Arial Narrow" w:cs="Times New Roman"/>
          <w:b w:val="0"/>
          <w:szCs w:val="28"/>
          <w:lang w:val="en-GB" w:eastAsia="en-GB"/>
        </w:rPr>
        <w:t>65</w:t>
      </w:r>
      <w:r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szCs w:val="28"/>
          <w:lang w:val="en-GB" w:eastAsia="en-GB"/>
        </w:rPr>
        <w:t>%)</w:t>
      </w:r>
      <w:r w:rsidRPr="005A546F">
        <w:rPr>
          <w:rFonts w:ascii="Arial Narrow" w:hAnsi="Arial Narrow" w:cs="Times New Roman"/>
          <w:b w:val="0"/>
          <w:szCs w:val="28"/>
          <w:lang w:val="en-GB" w:eastAsia="en-GB"/>
        </w:rPr>
        <w:t>, presentation skills (120 or 8.</w:t>
      </w:r>
      <w:r w:rsidR="004D469E" w:rsidRPr="005A546F">
        <w:rPr>
          <w:rFonts w:ascii="Arial Narrow" w:hAnsi="Arial Narrow" w:cs="Times New Roman"/>
          <w:b w:val="0"/>
          <w:szCs w:val="28"/>
          <w:lang w:val="en-GB" w:eastAsia="en-GB"/>
        </w:rPr>
        <w:t>58</w:t>
      </w:r>
      <w:r w:rsidRPr="005A546F">
        <w:rPr>
          <w:rFonts w:ascii="Arial Narrow" w:hAnsi="Arial Narrow" w:cs="Times New Roman"/>
          <w:b w:val="0"/>
          <w:szCs w:val="28"/>
          <w:lang w:val="en-GB" w:eastAsia="en-GB"/>
        </w:rPr>
        <w:t xml:space="preserve"> %), time management (117 or 8.</w:t>
      </w:r>
      <w:r w:rsidR="004D469E" w:rsidRPr="005A546F">
        <w:rPr>
          <w:rFonts w:ascii="Arial Narrow" w:hAnsi="Arial Narrow" w:cs="Times New Roman"/>
          <w:b w:val="0"/>
          <w:szCs w:val="28"/>
          <w:lang w:val="en-GB" w:eastAsia="en-GB"/>
        </w:rPr>
        <w:t>36</w:t>
      </w:r>
      <w:r w:rsidRPr="005A546F">
        <w:rPr>
          <w:rFonts w:ascii="Arial Narrow" w:hAnsi="Arial Narrow" w:cs="Times New Roman"/>
          <w:b w:val="0"/>
          <w:szCs w:val="28"/>
          <w:lang w:val="en-GB" w:eastAsia="en-GB"/>
        </w:rPr>
        <w:t xml:space="preserve"> %), leadership (105 or 7.</w:t>
      </w:r>
      <w:r w:rsidR="004D469E" w:rsidRPr="005A546F">
        <w:rPr>
          <w:rFonts w:ascii="Arial Narrow" w:hAnsi="Arial Narrow" w:cs="Times New Roman"/>
          <w:b w:val="0"/>
          <w:szCs w:val="28"/>
          <w:lang w:val="en-GB" w:eastAsia="en-GB"/>
        </w:rPr>
        <w:t>51</w:t>
      </w:r>
      <w:r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szCs w:val="28"/>
          <w:lang w:val="en-GB" w:eastAsia="en-GB"/>
        </w:rPr>
        <w:t>%), communicating in mu</w:t>
      </w:r>
      <w:r w:rsidRPr="005A546F">
        <w:rPr>
          <w:rFonts w:ascii="Arial Narrow" w:hAnsi="Arial Narrow" w:cs="Times New Roman"/>
          <w:b w:val="0"/>
          <w:szCs w:val="28"/>
          <w:lang w:val="en-GB" w:eastAsia="en-GB"/>
        </w:rPr>
        <w:t>ltidisciplinary teams (104 or 7.</w:t>
      </w:r>
      <w:r w:rsidR="004D469E" w:rsidRPr="005A546F">
        <w:rPr>
          <w:rFonts w:ascii="Arial Narrow" w:hAnsi="Arial Narrow" w:cs="Times New Roman"/>
          <w:b w:val="0"/>
          <w:szCs w:val="28"/>
          <w:lang w:val="en-GB" w:eastAsia="en-GB"/>
        </w:rPr>
        <w:t>43</w:t>
      </w:r>
      <w:r w:rsidRPr="005A546F">
        <w:rPr>
          <w:rFonts w:ascii="Arial Narrow" w:hAnsi="Arial Narrow" w:cs="Times New Roman"/>
          <w:b w:val="0"/>
          <w:szCs w:val="28"/>
          <w:lang w:val="en-GB" w:eastAsia="en-GB"/>
        </w:rPr>
        <w:t xml:space="preserve"> %), initiative (86 or 6.</w:t>
      </w:r>
      <w:r w:rsidR="004D469E" w:rsidRPr="005A546F">
        <w:rPr>
          <w:rFonts w:ascii="Arial Narrow" w:hAnsi="Arial Narrow" w:cs="Times New Roman"/>
          <w:b w:val="0"/>
          <w:szCs w:val="28"/>
          <w:lang w:val="en-GB" w:eastAsia="en-GB"/>
        </w:rPr>
        <w:t>15</w:t>
      </w:r>
      <w:r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szCs w:val="28"/>
          <w:lang w:val="en-GB" w:eastAsia="en-GB"/>
        </w:rPr>
        <w:t>%</w:t>
      </w:r>
      <w:r w:rsidRPr="005A546F">
        <w:rPr>
          <w:rFonts w:ascii="Arial Narrow" w:hAnsi="Arial Narrow" w:cs="Times New Roman"/>
          <w:b w:val="0"/>
          <w:szCs w:val="28"/>
          <w:lang w:val="en-GB" w:eastAsia="en-GB"/>
        </w:rPr>
        <w:t>), emotional awareness (82 or 5.</w:t>
      </w:r>
      <w:r w:rsidR="004D469E" w:rsidRPr="005A546F">
        <w:rPr>
          <w:rFonts w:ascii="Arial Narrow" w:hAnsi="Arial Narrow" w:cs="Times New Roman"/>
          <w:b w:val="0"/>
          <w:szCs w:val="28"/>
          <w:lang w:val="en-GB" w:eastAsia="en-GB"/>
        </w:rPr>
        <w:t>86</w:t>
      </w:r>
      <w:r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szCs w:val="28"/>
          <w:lang w:val="en-GB" w:eastAsia="en-GB"/>
        </w:rPr>
        <w:t>%), i</w:t>
      </w:r>
      <w:r w:rsidRPr="005A546F">
        <w:rPr>
          <w:rFonts w:ascii="Arial Narrow" w:hAnsi="Arial Narrow" w:cs="Times New Roman"/>
          <w:b w:val="0"/>
          <w:szCs w:val="28"/>
          <w:lang w:val="en-GB" w:eastAsia="en-GB"/>
        </w:rPr>
        <w:t>ntercultural awareness (53 or 3.</w:t>
      </w:r>
      <w:r w:rsidR="004D469E" w:rsidRPr="005A546F">
        <w:rPr>
          <w:rFonts w:ascii="Arial Narrow" w:hAnsi="Arial Narrow" w:cs="Times New Roman"/>
          <w:b w:val="0"/>
          <w:szCs w:val="28"/>
          <w:lang w:val="en-GB" w:eastAsia="en-GB"/>
        </w:rPr>
        <w:t>79</w:t>
      </w:r>
      <w:r w:rsidRPr="005A546F">
        <w:rPr>
          <w:rFonts w:ascii="Arial Narrow" w:hAnsi="Arial Narrow" w:cs="Times New Roman"/>
          <w:b w:val="0"/>
          <w:szCs w:val="28"/>
          <w:lang w:val="en-GB" w:eastAsia="en-GB"/>
        </w:rPr>
        <w:t xml:space="preserve"> %) and other (3 or 0.</w:t>
      </w:r>
      <w:r w:rsidR="004D469E" w:rsidRPr="005A546F">
        <w:rPr>
          <w:rFonts w:ascii="Arial Narrow" w:hAnsi="Arial Narrow" w:cs="Times New Roman"/>
          <w:b w:val="0"/>
          <w:szCs w:val="28"/>
          <w:lang w:val="en-GB" w:eastAsia="en-GB"/>
        </w:rPr>
        <w:t>21</w:t>
      </w:r>
      <w:r w:rsidRPr="005A546F">
        <w:rPr>
          <w:rFonts w:ascii="Arial Narrow" w:hAnsi="Arial Narrow" w:cs="Times New Roman"/>
          <w:b w:val="0"/>
          <w:szCs w:val="28"/>
          <w:lang w:val="en-GB" w:eastAsia="en-GB"/>
        </w:rPr>
        <w:t xml:space="preserve"> </w:t>
      </w:r>
      <w:r w:rsidR="004D469E" w:rsidRPr="005A546F">
        <w:rPr>
          <w:rFonts w:ascii="Arial Narrow" w:hAnsi="Arial Narrow" w:cs="Times New Roman"/>
          <w:b w:val="0"/>
          <w:szCs w:val="28"/>
          <w:lang w:val="en-GB" w:eastAsia="en-GB"/>
        </w:rPr>
        <w:t>%).</w:t>
      </w:r>
      <w:r w:rsidRPr="005A546F">
        <w:rPr>
          <w:rFonts w:ascii="Arial Narrow" w:hAnsi="Arial Narrow" w:cs="Times New Roman"/>
          <w:b w:val="0"/>
          <w:szCs w:val="28"/>
          <w:lang w:val="en-GB" w:eastAsia="en-GB"/>
        </w:rPr>
        <w:t xml:space="preserve"> The analysis of question 17 (Other) has shown that a small percentage of subjects values stress management and entrepreneurial spirit as soft skills important for becoming a competent employee in their field of expertise.</w:t>
      </w:r>
    </w:p>
    <w:p w14:paraId="19A968F5" w14:textId="77777777" w:rsidR="004D469E" w:rsidRPr="005A546F" w:rsidRDefault="004D469E" w:rsidP="004D469E">
      <w:pPr>
        <w:spacing w:line="360" w:lineRule="auto"/>
        <w:jc w:val="both"/>
        <w:rPr>
          <w:rFonts w:ascii="Arial Narrow" w:hAnsi="Arial Narrow" w:cs="Times New Roman"/>
          <w:b w:val="0"/>
          <w:szCs w:val="28"/>
          <w:lang w:val="en-GB" w:eastAsia="en-GB"/>
        </w:rPr>
      </w:pPr>
    </w:p>
    <w:p w14:paraId="132C316F" w14:textId="77777777" w:rsidR="006F56A1" w:rsidRPr="005A546F" w:rsidRDefault="004D469E" w:rsidP="00F9390C">
      <w:pPr>
        <w:spacing w:line="360" w:lineRule="auto"/>
        <w:jc w:val="center"/>
        <w:rPr>
          <w:rFonts w:ascii="Arial Narrow" w:hAnsi="Arial Narrow" w:cs="Times New Roman"/>
          <w:b w:val="0"/>
          <w:szCs w:val="28"/>
          <w:lang w:val="en-GB"/>
        </w:rPr>
      </w:pPr>
      <w:r w:rsidRPr="005A546F">
        <w:rPr>
          <w:rFonts w:ascii="Arial Narrow" w:hAnsi="Arial Narrow"/>
          <w:b w:val="0"/>
          <w:noProof/>
          <w:szCs w:val="28"/>
          <w:lang w:eastAsia="hr-HR"/>
        </w:rPr>
        <w:lastRenderedPageBreak/>
        <w:drawing>
          <wp:inline distT="0" distB="0" distL="0" distR="0" wp14:anchorId="2CFF7220" wp14:editId="5EC9F430">
            <wp:extent cx="5143500" cy="3124200"/>
            <wp:effectExtent l="0" t="0" r="0" b="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B833FB" w14:textId="3F3728B6" w:rsidR="00F9390C" w:rsidRPr="005A546F" w:rsidRDefault="004D469E" w:rsidP="00974322">
      <w:pPr>
        <w:spacing w:line="360" w:lineRule="auto"/>
        <w:jc w:val="center"/>
        <w:rPr>
          <w:rFonts w:ascii="Arial Narrow" w:eastAsiaTheme="majorEastAsia" w:hAnsi="Arial Narrow" w:cstheme="majorBidi"/>
          <w:kern w:val="28"/>
          <w:sz w:val="52"/>
          <w:szCs w:val="32"/>
          <w:lang w:val="en-GB" w:bidi="hr-HR"/>
        </w:rPr>
      </w:pPr>
      <w:r w:rsidRPr="005A546F">
        <w:rPr>
          <w:rFonts w:ascii="Arial Narrow" w:hAnsi="Arial Narrow" w:cs="Times New Roman"/>
          <w:b w:val="0"/>
          <w:szCs w:val="28"/>
          <w:lang w:val="en-GB"/>
        </w:rPr>
        <w:t xml:space="preserve">Graph </w:t>
      </w:r>
      <w:r w:rsidRPr="005A546F">
        <w:rPr>
          <w:rFonts w:ascii="Arial Narrow" w:hAnsi="Arial Narrow" w:cs="Times New Roman"/>
          <w:b w:val="0"/>
          <w:szCs w:val="28"/>
          <w:lang w:val="en-GB"/>
        </w:rPr>
        <w:fldChar w:fldCharType="begin"/>
      </w:r>
      <w:r w:rsidRPr="005A546F">
        <w:rPr>
          <w:rFonts w:ascii="Arial Narrow" w:hAnsi="Arial Narrow" w:cs="Times New Roman"/>
          <w:b w:val="0"/>
          <w:szCs w:val="28"/>
          <w:lang w:val="en-GB"/>
        </w:rPr>
        <w:instrText xml:space="preserve"> SEQ Graph \* ARABIC </w:instrText>
      </w:r>
      <w:r w:rsidRPr="005A546F">
        <w:rPr>
          <w:rFonts w:ascii="Arial Narrow" w:hAnsi="Arial Narrow" w:cs="Times New Roman"/>
          <w:b w:val="0"/>
          <w:szCs w:val="28"/>
          <w:lang w:val="en-GB"/>
        </w:rPr>
        <w:fldChar w:fldCharType="separate"/>
      </w:r>
      <w:r w:rsidR="006278D0">
        <w:rPr>
          <w:rFonts w:ascii="Arial Narrow" w:hAnsi="Arial Narrow" w:cs="Times New Roman"/>
          <w:b w:val="0"/>
          <w:noProof/>
          <w:szCs w:val="28"/>
          <w:lang w:val="en-GB"/>
        </w:rPr>
        <w:t>6</w:t>
      </w:r>
      <w:r w:rsidRPr="005A546F">
        <w:rPr>
          <w:rFonts w:ascii="Arial Narrow" w:hAnsi="Arial Narrow" w:cs="Times New Roman"/>
          <w:b w:val="0"/>
          <w:szCs w:val="28"/>
          <w:lang w:val="en-GB"/>
        </w:rPr>
        <w:fldChar w:fldCharType="end"/>
      </w:r>
      <w:r w:rsidR="00F9390C" w:rsidRPr="005A546F">
        <w:rPr>
          <w:rFonts w:ascii="Arial Narrow" w:hAnsi="Arial Narrow" w:cs="Times New Roman"/>
          <w:b w:val="0"/>
          <w:szCs w:val="28"/>
          <w:lang w:val="en-GB"/>
        </w:rPr>
        <w:t>. Q16</w:t>
      </w:r>
      <w:r w:rsidRPr="005A546F">
        <w:rPr>
          <w:rFonts w:ascii="Arial Narrow" w:hAnsi="Arial Narrow" w:cs="Times New Roman"/>
          <w:b w:val="0"/>
          <w:szCs w:val="28"/>
          <w:lang w:val="en-GB"/>
        </w:rPr>
        <w:t xml:space="preserve">: </w:t>
      </w:r>
      <w:r w:rsidR="00F9390C" w:rsidRPr="005A546F">
        <w:rPr>
          <w:rFonts w:ascii="Arial Narrow" w:hAnsi="Arial Narrow" w:cs="Times New Roman"/>
          <w:b w:val="0"/>
          <w:szCs w:val="28"/>
          <w:lang w:val="en-GB"/>
        </w:rPr>
        <w:t>The most important soft skills for becoming a competent employee in the subjects’ field of expertise</w:t>
      </w:r>
      <w:bookmarkStart w:id="9" w:name="_Toc89016683"/>
      <w:r w:rsidR="00F9390C" w:rsidRPr="005A546F">
        <w:rPr>
          <w:rFonts w:ascii="Arial Narrow" w:hAnsi="Arial Narrow"/>
          <w:lang w:val="en-GB" w:bidi="hr-HR"/>
        </w:rPr>
        <w:br w:type="page"/>
      </w:r>
    </w:p>
    <w:p w14:paraId="6EAEED29" w14:textId="08B5F13D" w:rsidR="00C14589" w:rsidRPr="005A546F" w:rsidRDefault="00943CCA" w:rsidP="00C14589">
      <w:pPr>
        <w:pStyle w:val="Naslov1"/>
        <w:rPr>
          <w:rFonts w:ascii="Arial Narrow" w:hAnsi="Arial Narrow"/>
          <w:color w:val="082A75" w:themeColor="text2"/>
          <w:lang w:val="en-GB" w:bidi="hr-HR"/>
        </w:rPr>
      </w:pPr>
      <w:r w:rsidRPr="005A546F">
        <w:rPr>
          <w:rFonts w:ascii="Arial Narrow" w:hAnsi="Arial Narrow"/>
          <w:color w:val="082A75" w:themeColor="text2"/>
          <w:lang w:val="en-GB" w:bidi="hr-HR"/>
        </w:rPr>
        <w:lastRenderedPageBreak/>
        <w:t>6</w:t>
      </w:r>
      <w:r w:rsidR="004D469E" w:rsidRPr="005A546F">
        <w:rPr>
          <w:rFonts w:ascii="Arial Narrow" w:hAnsi="Arial Narrow"/>
          <w:color w:val="082A75" w:themeColor="text2"/>
          <w:lang w:val="en-GB" w:bidi="hr-HR"/>
        </w:rPr>
        <w:t>. Discussion</w:t>
      </w:r>
      <w:bookmarkEnd w:id="9"/>
    </w:p>
    <w:p w14:paraId="7015903C" w14:textId="7A2373F6" w:rsidR="00B10ECB" w:rsidRPr="005A546F" w:rsidRDefault="00587028" w:rsidP="00DB2528">
      <w:pPr>
        <w:pStyle w:val="Naslov1"/>
        <w:spacing w:line="360" w:lineRule="auto"/>
        <w:jc w:val="both"/>
        <w:rPr>
          <w:rFonts w:ascii="Arial Narrow" w:hAnsi="Arial Narrow"/>
          <w:b w:val="0"/>
          <w:bCs/>
          <w:color w:val="082A75" w:themeColor="text2"/>
          <w:sz w:val="28"/>
          <w:szCs w:val="28"/>
          <w:lang w:val="en-GB" w:bidi="hr-HR"/>
        </w:rPr>
      </w:pPr>
      <w:r w:rsidRPr="005A546F">
        <w:rPr>
          <w:rFonts w:ascii="Arial Narrow" w:hAnsi="Arial Narrow"/>
          <w:b w:val="0"/>
          <w:bCs/>
          <w:color w:val="082A75" w:themeColor="text2"/>
          <w:sz w:val="28"/>
          <w:szCs w:val="28"/>
          <w:lang w:val="en-GB" w:bidi="hr-HR"/>
        </w:rPr>
        <w:t xml:space="preserve">The results reported indicate some </w:t>
      </w:r>
      <w:proofErr w:type="gramStart"/>
      <w:r w:rsidRPr="005A546F">
        <w:rPr>
          <w:rFonts w:ascii="Arial Narrow" w:hAnsi="Arial Narrow"/>
          <w:b w:val="0"/>
          <w:bCs/>
          <w:color w:val="082A75" w:themeColor="text2"/>
          <w:sz w:val="28"/>
          <w:szCs w:val="28"/>
          <w:lang w:val="en-GB" w:bidi="hr-HR"/>
        </w:rPr>
        <w:t>patterns which</w:t>
      </w:r>
      <w:proofErr w:type="gramEnd"/>
      <w:r w:rsidRPr="005A546F">
        <w:rPr>
          <w:rFonts w:ascii="Arial Narrow" w:hAnsi="Arial Narrow"/>
          <w:b w:val="0"/>
          <w:bCs/>
          <w:color w:val="082A75" w:themeColor="text2"/>
          <w:sz w:val="28"/>
          <w:szCs w:val="28"/>
          <w:lang w:val="en-GB" w:bidi="hr-HR"/>
        </w:rPr>
        <w:t xml:space="preserve"> merit elaboration. More specifically, regarding</w:t>
      </w:r>
      <w:r w:rsidR="002805A4" w:rsidRPr="005A546F">
        <w:rPr>
          <w:rFonts w:ascii="Arial Narrow" w:hAnsi="Arial Narrow"/>
          <w:b w:val="0"/>
          <w:bCs/>
          <w:color w:val="082A75" w:themeColor="text2"/>
          <w:sz w:val="28"/>
          <w:szCs w:val="28"/>
          <w:lang w:val="en-GB" w:bidi="hr-HR"/>
        </w:rPr>
        <w:t xml:space="preserve"> the importance of gaining international experience during studies,</w:t>
      </w:r>
      <w:r w:rsidR="00631C7F" w:rsidRPr="005A546F">
        <w:rPr>
          <w:rFonts w:ascii="Arial Narrow" w:hAnsi="Arial Narrow"/>
          <w:b w:val="0"/>
          <w:bCs/>
          <w:color w:val="082A75" w:themeColor="text2"/>
          <w:sz w:val="28"/>
          <w:szCs w:val="28"/>
          <w:lang w:val="en-GB" w:bidi="hr-HR"/>
        </w:rPr>
        <w:t xml:space="preserve"> </w:t>
      </w:r>
      <w:r w:rsidR="006C462C" w:rsidRPr="005A546F">
        <w:rPr>
          <w:rFonts w:ascii="Arial Narrow" w:hAnsi="Arial Narrow"/>
          <w:b w:val="0"/>
          <w:bCs/>
          <w:color w:val="082A75" w:themeColor="text2"/>
          <w:sz w:val="28"/>
          <w:szCs w:val="28"/>
          <w:lang w:val="en-GB" w:bidi="hr-HR"/>
        </w:rPr>
        <w:t>the majority of the respondents</w:t>
      </w:r>
      <w:r w:rsidR="00631C7F" w:rsidRPr="005A546F">
        <w:rPr>
          <w:rFonts w:ascii="Arial Narrow" w:hAnsi="Arial Narrow"/>
          <w:b w:val="0"/>
          <w:bCs/>
          <w:color w:val="082A75" w:themeColor="text2"/>
          <w:sz w:val="28"/>
          <w:szCs w:val="28"/>
          <w:lang w:val="en-GB" w:bidi="hr-HR"/>
        </w:rPr>
        <w:t xml:space="preserve"> </w:t>
      </w:r>
      <w:r w:rsidR="0029168B" w:rsidRPr="005A546F">
        <w:rPr>
          <w:rFonts w:ascii="Arial Narrow" w:hAnsi="Arial Narrow"/>
          <w:b w:val="0"/>
          <w:bCs/>
          <w:color w:val="082A75" w:themeColor="text2"/>
          <w:sz w:val="28"/>
          <w:szCs w:val="28"/>
          <w:lang w:val="en-GB" w:bidi="hr-HR"/>
        </w:rPr>
        <w:t xml:space="preserve">(51.30%) completely </w:t>
      </w:r>
      <w:r w:rsidR="00631C7F" w:rsidRPr="005A546F">
        <w:rPr>
          <w:rFonts w:ascii="Arial Narrow" w:hAnsi="Arial Narrow"/>
          <w:b w:val="0"/>
          <w:bCs/>
          <w:color w:val="082A75" w:themeColor="text2"/>
          <w:sz w:val="28"/>
          <w:szCs w:val="28"/>
          <w:lang w:val="en-GB" w:bidi="hr-HR"/>
        </w:rPr>
        <w:t xml:space="preserve">agree </w:t>
      </w:r>
      <w:r w:rsidR="0029168B" w:rsidRPr="005A546F">
        <w:rPr>
          <w:rFonts w:ascii="Arial Narrow" w:hAnsi="Arial Narrow"/>
          <w:b w:val="0"/>
          <w:bCs/>
          <w:color w:val="082A75" w:themeColor="text2"/>
          <w:sz w:val="28"/>
          <w:szCs w:val="28"/>
          <w:lang w:val="en-GB" w:bidi="hr-HR"/>
        </w:rPr>
        <w:t xml:space="preserve">that it is important for students to </w:t>
      </w:r>
      <w:r w:rsidR="00DB170E" w:rsidRPr="005A546F">
        <w:rPr>
          <w:rFonts w:ascii="Arial Narrow" w:hAnsi="Arial Narrow"/>
          <w:b w:val="0"/>
          <w:bCs/>
          <w:color w:val="082A75" w:themeColor="text2"/>
          <w:sz w:val="28"/>
          <w:szCs w:val="28"/>
          <w:lang w:val="en-GB" w:bidi="hr-HR"/>
        </w:rPr>
        <w:t xml:space="preserve">gain international experience, showing no </w:t>
      </w:r>
      <w:r w:rsidR="008E7C42" w:rsidRPr="005A546F">
        <w:rPr>
          <w:rFonts w:ascii="Arial Narrow" w:hAnsi="Arial Narrow"/>
          <w:b w:val="0"/>
          <w:bCs/>
          <w:color w:val="082A75" w:themeColor="text2"/>
          <w:sz w:val="28"/>
          <w:szCs w:val="28"/>
          <w:lang w:val="en-GB" w:eastAsia="en-GB"/>
        </w:rPr>
        <w:t>statistically significant difference between the</w:t>
      </w:r>
      <w:r w:rsidR="001A2BC0" w:rsidRPr="005A546F">
        <w:rPr>
          <w:rFonts w:ascii="Arial Narrow" w:hAnsi="Arial Narrow"/>
          <w:b w:val="0"/>
          <w:bCs/>
          <w:color w:val="082A75" w:themeColor="text2"/>
          <w:sz w:val="28"/>
          <w:szCs w:val="28"/>
          <w:lang w:val="en-GB" w:eastAsia="en-GB"/>
        </w:rPr>
        <w:t xml:space="preserve"> answers</w:t>
      </w:r>
      <w:r w:rsidR="00C51265" w:rsidRPr="005A546F">
        <w:rPr>
          <w:rFonts w:ascii="Arial Narrow" w:hAnsi="Arial Narrow"/>
          <w:b w:val="0"/>
          <w:bCs/>
          <w:color w:val="082A75" w:themeColor="text2"/>
          <w:sz w:val="28"/>
          <w:szCs w:val="28"/>
          <w:lang w:val="en-GB" w:eastAsia="en-GB"/>
        </w:rPr>
        <w:t xml:space="preserve"> provided by students and the business sector</w:t>
      </w:r>
      <w:r w:rsidR="001A2BC0" w:rsidRPr="005A546F">
        <w:rPr>
          <w:rFonts w:ascii="Arial Narrow" w:hAnsi="Arial Narrow"/>
          <w:b w:val="0"/>
          <w:bCs/>
          <w:color w:val="082A75" w:themeColor="text2"/>
          <w:sz w:val="28"/>
          <w:szCs w:val="28"/>
          <w:lang w:val="en-GB" w:eastAsia="en-GB"/>
        </w:rPr>
        <w:t xml:space="preserve">. </w:t>
      </w:r>
      <w:r w:rsidR="008C5B86" w:rsidRPr="005A546F">
        <w:rPr>
          <w:rFonts w:ascii="Arial Narrow" w:hAnsi="Arial Narrow"/>
          <w:b w:val="0"/>
          <w:bCs/>
          <w:color w:val="082A75" w:themeColor="text2"/>
          <w:sz w:val="28"/>
          <w:szCs w:val="28"/>
          <w:lang w:val="en-GB" w:eastAsia="en-GB"/>
        </w:rPr>
        <w:t>Similarly, 48.05% of</w:t>
      </w:r>
      <w:r w:rsidR="00904245" w:rsidRPr="005A546F">
        <w:rPr>
          <w:rFonts w:ascii="Arial Narrow" w:hAnsi="Arial Narrow"/>
          <w:b w:val="0"/>
          <w:bCs/>
          <w:color w:val="082A75" w:themeColor="text2"/>
          <w:sz w:val="28"/>
          <w:szCs w:val="28"/>
          <w:lang w:val="en-GB" w:eastAsia="en-GB"/>
        </w:rPr>
        <w:t xml:space="preserve"> the</w:t>
      </w:r>
      <w:r w:rsidR="008C5B86" w:rsidRPr="005A546F">
        <w:rPr>
          <w:rFonts w:ascii="Arial Narrow" w:hAnsi="Arial Narrow"/>
          <w:b w:val="0"/>
          <w:bCs/>
          <w:color w:val="082A75" w:themeColor="text2"/>
          <w:sz w:val="28"/>
          <w:szCs w:val="28"/>
          <w:lang w:val="en-GB" w:eastAsia="en-GB"/>
        </w:rPr>
        <w:t xml:space="preserve"> respondents</w:t>
      </w:r>
      <w:r w:rsidR="002A22D9" w:rsidRPr="005A546F">
        <w:rPr>
          <w:rFonts w:ascii="Arial Narrow" w:hAnsi="Arial Narrow"/>
          <w:b w:val="0"/>
          <w:bCs/>
          <w:color w:val="082A75" w:themeColor="text2"/>
          <w:sz w:val="28"/>
          <w:szCs w:val="28"/>
          <w:lang w:val="en-GB" w:eastAsia="en-GB"/>
        </w:rPr>
        <w:t>, m</w:t>
      </w:r>
      <w:r w:rsidR="00C51265" w:rsidRPr="005A546F">
        <w:rPr>
          <w:rFonts w:ascii="Arial Narrow" w:hAnsi="Arial Narrow"/>
          <w:b w:val="0"/>
          <w:bCs/>
          <w:color w:val="082A75" w:themeColor="text2"/>
          <w:sz w:val="28"/>
          <w:szCs w:val="28"/>
          <w:lang w:val="en-GB" w:eastAsia="en-GB"/>
        </w:rPr>
        <w:t xml:space="preserve">ostly </w:t>
      </w:r>
      <w:r w:rsidR="002A22D9" w:rsidRPr="005A546F">
        <w:rPr>
          <w:rFonts w:ascii="Arial Narrow" w:hAnsi="Arial Narrow"/>
          <w:b w:val="0"/>
          <w:bCs/>
          <w:color w:val="082A75" w:themeColor="text2"/>
          <w:sz w:val="28"/>
          <w:szCs w:val="28"/>
          <w:lang w:val="en-GB" w:eastAsia="en-GB"/>
        </w:rPr>
        <w:t>teachers,</w:t>
      </w:r>
      <w:r w:rsidR="008C5B86" w:rsidRPr="005A546F">
        <w:rPr>
          <w:rFonts w:ascii="Arial Narrow" w:hAnsi="Arial Narrow"/>
          <w:b w:val="0"/>
          <w:bCs/>
          <w:color w:val="082A75" w:themeColor="text2"/>
          <w:sz w:val="28"/>
          <w:szCs w:val="28"/>
          <w:lang w:val="en-GB" w:eastAsia="en-GB"/>
        </w:rPr>
        <w:t xml:space="preserve"> </w:t>
      </w:r>
      <w:r w:rsidR="00904245" w:rsidRPr="005A546F">
        <w:rPr>
          <w:rFonts w:ascii="Arial Narrow" w:hAnsi="Arial Narrow"/>
          <w:b w:val="0"/>
          <w:bCs/>
          <w:color w:val="082A75" w:themeColor="text2"/>
          <w:sz w:val="28"/>
          <w:szCs w:val="28"/>
          <w:lang w:val="en-GB" w:eastAsia="en-GB"/>
        </w:rPr>
        <w:t xml:space="preserve">completely agree that it is important that students receive training in working in international teams during their studies. </w:t>
      </w:r>
      <w:r w:rsidR="00E30095" w:rsidRPr="005A546F">
        <w:rPr>
          <w:rFonts w:ascii="Arial Narrow" w:hAnsi="Arial Narrow"/>
          <w:b w:val="0"/>
          <w:bCs/>
          <w:color w:val="082A75" w:themeColor="text2"/>
          <w:sz w:val="28"/>
          <w:szCs w:val="28"/>
          <w:lang w:val="en-GB" w:eastAsia="en-GB"/>
        </w:rPr>
        <w:t xml:space="preserve">These results are in line with the literature review, as </w:t>
      </w:r>
      <w:r w:rsidR="009179EE" w:rsidRPr="005A546F">
        <w:rPr>
          <w:rFonts w:ascii="Arial Narrow" w:hAnsi="Arial Narrow"/>
          <w:b w:val="0"/>
          <w:bCs/>
          <w:color w:val="082A75" w:themeColor="text2"/>
          <w:sz w:val="28"/>
          <w:szCs w:val="28"/>
          <w:lang w:val="en-GB" w:eastAsia="en-GB"/>
        </w:rPr>
        <w:t xml:space="preserve">the international activities provided by educational institutions have expanded over the last decades, giving students the opportunity to </w:t>
      </w:r>
      <w:r w:rsidR="00633E46" w:rsidRPr="005A546F">
        <w:rPr>
          <w:rFonts w:ascii="Arial Narrow" w:hAnsi="Arial Narrow"/>
          <w:b w:val="0"/>
          <w:bCs/>
          <w:color w:val="082A75" w:themeColor="text2"/>
          <w:sz w:val="28"/>
          <w:szCs w:val="28"/>
          <w:lang w:val="en-GB" w:eastAsia="en-GB"/>
        </w:rPr>
        <w:t>participate in such programs (</w:t>
      </w:r>
      <w:proofErr w:type="spellStart"/>
      <w:r w:rsidR="00633E46" w:rsidRPr="005A546F">
        <w:rPr>
          <w:rFonts w:ascii="Arial Narrow" w:hAnsi="Arial Narrow"/>
          <w:b w:val="0"/>
          <w:bCs/>
          <w:color w:val="082A75" w:themeColor="text2"/>
          <w:sz w:val="28"/>
          <w:szCs w:val="28"/>
          <w:lang w:val="en-GB" w:eastAsia="en-GB"/>
        </w:rPr>
        <w:t>Altbach</w:t>
      </w:r>
      <w:proofErr w:type="spellEnd"/>
      <w:r w:rsidR="00633E46" w:rsidRPr="005A546F">
        <w:rPr>
          <w:rFonts w:ascii="Arial Narrow" w:hAnsi="Arial Narrow"/>
          <w:b w:val="0"/>
          <w:bCs/>
          <w:color w:val="082A75" w:themeColor="text2"/>
          <w:sz w:val="28"/>
          <w:szCs w:val="28"/>
          <w:lang w:val="en-GB" w:eastAsia="en-GB"/>
        </w:rPr>
        <w:t xml:space="preserve"> &amp; Knight, 2007)</w:t>
      </w:r>
      <w:r w:rsidR="00A1470B" w:rsidRPr="005A546F">
        <w:rPr>
          <w:rFonts w:ascii="Arial Narrow" w:hAnsi="Arial Narrow"/>
          <w:b w:val="0"/>
          <w:bCs/>
          <w:color w:val="082A75" w:themeColor="text2"/>
          <w:sz w:val="28"/>
          <w:szCs w:val="28"/>
          <w:lang w:val="en-GB" w:eastAsia="en-GB"/>
        </w:rPr>
        <w:t>.</w:t>
      </w:r>
    </w:p>
    <w:p w14:paraId="713C5220" w14:textId="242216B3" w:rsidR="00AB2191" w:rsidRPr="005A546F" w:rsidRDefault="00A1470B" w:rsidP="00DB2528">
      <w:pPr>
        <w:pStyle w:val="Naslov1"/>
        <w:spacing w:line="360" w:lineRule="auto"/>
        <w:ind w:left="567" w:right="678"/>
        <w:jc w:val="both"/>
        <w:rPr>
          <w:rFonts w:ascii="Arial Narrow" w:hAnsi="Arial Narrow"/>
          <w:b w:val="0"/>
          <w:bCs/>
          <w:color w:val="082A75" w:themeColor="text2"/>
          <w:sz w:val="28"/>
          <w:szCs w:val="28"/>
          <w:lang w:val="en-GB" w:eastAsia="en-GB"/>
        </w:rPr>
      </w:pPr>
      <w:r w:rsidRPr="005A546F">
        <w:rPr>
          <w:rFonts w:ascii="Arial Narrow" w:hAnsi="Arial Narrow"/>
          <w:b w:val="0"/>
          <w:bCs/>
          <w:color w:val="082A75" w:themeColor="text2"/>
          <w:sz w:val="28"/>
          <w:szCs w:val="28"/>
          <w:lang w:val="en-GB" w:eastAsia="en-GB"/>
        </w:rPr>
        <w:t>When it comes to receiving training in intercultural communication</w:t>
      </w:r>
      <w:r w:rsidR="00F042B8" w:rsidRPr="005A546F">
        <w:rPr>
          <w:rFonts w:ascii="Arial Narrow" w:hAnsi="Arial Narrow"/>
          <w:b w:val="0"/>
          <w:bCs/>
          <w:color w:val="082A75" w:themeColor="text2"/>
          <w:sz w:val="28"/>
          <w:szCs w:val="28"/>
          <w:lang w:val="en-GB" w:eastAsia="en-GB"/>
        </w:rPr>
        <w:t xml:space="preserve">, </w:t>
      </w:r>
      <w:r w:rsidR="00766B30" w:rsidRPr="005A546F">
        <w:rPr>
          <w:rFonts w:ascii="Arial Narrow" w:hAnsi="Arial Narrow"/>
          <w:b w:val="0"/>
          <w:bCs/>
          <w:color w:val="082A75" w:themeColor="text2"/>
          <w:sz w:val="28"/>
          <w:szCs w:val="28"/>
          <w:lang w:val="en-GB" w:eastAsia="en-GB"/>
        </w:rPr>
        <w:t xml:space="preserve">the highest average grade was given by teachers, whereas the lowest by students. </w:t>
      </w:r>
      <w:r w:rsidR="008D15E0" w:rsidRPr="005A546F">
        <w:rPr>
          <w:rFonts w:ascii="Arial Narrow" w:hAnsi="Arial Narrow"/>
          <w:b w:val="0"/>
          <w:bCs/>
          <w:color w:val="082A75" w:themeColor="text2"/>
          <w:sz w:val="28"/>
          <w:szCs w:val="28"/>
          <w:lang w:val="en-GB" w:eastAsia="en-GB"/>
        </w:rPr>
        <w:t xml:space="preserve">Even so, 51.30% of the respondents </w:t>
      </w:r>
      <w:r w:rsidR="00A24EB3" w:rsidRPr="005A546F">
        <w:rPr>
          <w:rFonts w:ascii="Arial Narrow" w:hAnsi="Arial Narrow"/>
          <w:b w:val="0"/>
          <w:bCs/>
          <w:color w:val="082A75" w:themeColor="text2"/>
          <w:sz w:val="28"/>
          <w:szCs w:val="28"/>
          <w:lang w:val="en-GB" w:eastAsia="en-GB"/>
        </w:rPr>
        <w:t xml:space="preserve">highly </w:t>
      </w:r>
      <w:r w:rsidR="008D15E0" w:rsidRPr="005A546F">
        <w:rPr>
          <w:rFonts w:ascii="Arial Narrow" w:hAnsi="Arial Narrow"/>
          <w:b w:val="0"/>
          <w:bCs/>
          <w:color w:val="082A75" w:themeColor="text2"/>
          <w:sz w:val="28"/>
          <w:szCs w:val="28"/>
          <w:lang w:val="en-GB" w:eastAsia="en-GB"/>
        </w:rPr>
        <w:t xml:space="preserve">consider </w:t>
      </w:r>
      <w:r w:rsidR="004218E1" w:rsidRPr="005A546F">
        <w:rPr>
          <w:rFonts w:ascii="Arial Narrow" w:hAnsi="Arial Narrow"/>
          <w:b w:val="0"/>
          <w:bCs/>
          <w:color w:val="082A75" w:themeColor="text2"/>
          <w:sz w:val="28"/>
          <w:szCs w:val="28"/>
          <w:lang w:val="en-GB" w:eastAsia="en-GB"/>
        </w:rPr>
        <w:t xml:space="preserve">training </w:t>
      </w:r>
      <w:r w:rsidR="00E07FD1" w:rsidRPr="005A546F">
        <w:rPr>
          <w:rFonts w:ascii="Arial Narrow" w:hAnsi="Arial Narrow"/>
          <w:b w:val="0"/>
          <w:bCs/>
          <w:color w:val="082A75" w:themeColor="text2"/>
          <w:sz w:val="28"/>
          <w:szCs w:val="28"/>
          <w:lang w:val="en-GB" w:eastAsia="en-GB"/>
        </w:rPr>
        <w:t>i</w:t>
      </w:r>
      <w:r w:rsidR="004218E1" w:rsidRPr="005A546F">
        <w:rPr>
          <w:rFonts w:ascii="Arial Narrow" w:hAnsi="Arial Narrow"/>
          <w:b w:val="0"/>
          <w:bCs/>
          <w:color w:val="082A75" w:themeColor="text2"/>
          <w:sz w:val="28"/>
          <w:szCs w:val="28"/>
          <w:lang w:val="en-GB" w:eastAsia="en-GB"/>
        </w:rPr>
        <w:t xml:space="preserve">n this </w:t>
      </w:r>
      <w:r w:rsidR="00E07FD1" w:rsidRPr="005A546F">
        <w:rPr>
          <w:rFonts w:ascii="Arial Narrow" w:hAnsi="Arial Narrow"/>
          <w:b w:val="0"/>
          <w:bCs/>
          <w:color w:val="082A75" w:themeColor="text2"/>
          <w:sz w:val="28"/>
          <w:szCs w:val="28"/>
          <w:lang w:val="en-GB" w:eastAsia="en-GB"/>
        </w:rPr>
        <w:t>area</w:t>
      </w:r>
      <w:r w:rsidR="004218E1" w:rsidRPr="005A546F">
        <w:rPr>
          <w:rFonts w:ascii="Arial Narrow" w:hAnsi="Arial Narrow"/>
          <w:b w:val="0"/>
          <w:bCs/>
          <w:color w:val="082A75" w:themeColor="text2"/>
          <w:sz w:val="28"/>
          <w:szCs w:val="28"/>
          <w:lang w:val="en-GB" w:eastAsia="en-GB"/>
        </w:rPr>
        <w:t xml:space="preserve"> important. </w:t>
      </w:r>
      <w:r w:rsidR="000063B0" w:rsidRPr="005A546F">
        <w:rPr>
          <w:rFonts w:ascii="Arial Narrow" w:hAnsi="Arial Narrow"/>
          <w:b w:val="0"/>
          <w:bCs/>
          <w:color w:val="082A75" w:themeColor="text2"/>
          <w:sz w:val="28"/>
          <w:szCs w:val="28"/>
          <w:lang w:val="en-GB" w:eastAsia="en-GB"/>
        </w:rPr>
        <w:t xml:space="preserve">According </w:t>
      </w:r>
      <w:r w:rsidR="005A546F" w:rsidRPr="005A546F">
        <w:rPr>
          <w:rFonts w:ascii="Arial Narrow" w:hAnsi="Arial Narrow"/>
          <w:b w:val="0"/>
          <w:bCs/>
          <w:color w:val="082A75" w:themeColor="text2"/>
          <w:sz w:val="28"/>
          <w:szCs w:val="28"/>
          <w:lang w:val="en-GB" w:eastAsia="en-GB"/>
        </w:rPr>
        <w:t>t</w:t>
      </w:r>
      <w:r w:rsidR="000063B0" w:rsidRPr="005A546F">
        <w:rPr>
          <w:rFonts w:ascii="Arial Narrow" w:hAnsi="Arial Narrow"/>
          <w:b w:val="0"/>
          <w:bCs/>
          <w:color w:val="082A75" w:themeColor="text2"/>
          <w:sz w:val="28"/>
          <w:szCs w:val="28"/>
          <w:lang w:val="en-GB" w:eastAsia="en-GB"/>
        </w:rPr>
        <w:t>o Schulz (200</w:t>
      </w:r>
      <w:r w:rsidR="005A546F" w:rsidRPr="005A546F">
        <w:rPr>
          <w:rFonts w:ascii="Arial Narrow" w:hAnsi="Arial Narrow"/>
          <w:b w:val="0"/>
          <w:bCs/>
          <w:color w:val="082A75" w:themeColor="text2"/>
          <w:sz w:val="28"/>
          <w:szCs w:val="28"/>
          <w:lang w:val="en-GB" w:eastAsia="en-GB"/>
        </w:rPr>
        <w:t>8),</w:t>
      </w:r>
      <w:r w:rsidR="000063B0" w:rsidRPr="005A546F">
        <w:rPr>
          <w:rFonts w:ascii="Arial Narrow" w:hAnsi="Arial Narrow"/>
          <w:b w:val="0"/>
          <w:bCs/>
          <w:color w:val="082A75" w:themeColor="text2"/>
          <w:sz w:val="28"/>
          <w:szCs w:val="28"/>
          <w:lang w:val="en-GB" w:eastAsia="en-GB"/>
        </w:rPr>
        <w:t xml:space="preserve"> the perceived importance of cultural awareness</w:t>
      </w:r>
      <w:r w:rsidR="00334737" w:rsidRPr="005A546F">
        <w:rPr>
          <w:rFonts w:ascii="Arial Narrow" w:hAnsi="Arial Narrow"/>
          <w:b w:val="0"/>
          <w:bCs/>
          <w:color w:val="082A75" w:themeColor="text2"/>
          <w:sz w:val="28"/>
          <w:szCs w:val="28"/>
          <w:lang w:val="en-GB" w:eastAsia="en-GB"/>
        </w:rPr>
        <w:t>, as well as communication skills,</w:t>
      </w:r>
      <w:r w:rsidR="000063B0" w:rsidRPr="005A546F">
        <w:rPr>
          <w:rFonts w:ascii="Arial Narrow" w:hAnsi="Arial Narrow"/>
          <w:b w:val="0"/>
          <w:bCs/>
          <w:color w:val="082A75" w:themeColor="text2"/>
          <w:sz w:val="28"/>
          <w:szCs w:val="28"/>
          <w:lang w:val="en-GB" w:eastAsia="en-GB"/>
        </w:rPr>
        <w:t xml:space="preserve"> has significantly increased over the last </w:t>
      </w:r>
      <w:r w:rsidR="00E07FD1" w:rsidRPr="005A546F">
        <w:rPr>
          <w:rFonts w:ascii="Arial Narrow" w:hAnsi="Arial Narrow"/>
          <w:b w:val="0"/>
          <w:bCs/>
          <w:color w:val="082A75" w:themeColor="text2"/>
          <w:sz w:val="28"/>
          <w:szCs w:val="28"/>
          <w:lang w:val="en-GB" w:eastAsia="en-GB"/>
        </w:rPr>
        <w:t>years</w:t>
      </w:r>
      <w:r w:rsidR="000063B0" w:rsidRPr="005A546F">
        <w:rPr>
          <w:rFonts w:ascii="Arial Narrow" w:hAnsi="Arial Narrow"/>
          <w:b w:val="0"/>
          <w:bCs/>
          <w:color w:val="082A75" w:themeColor="text2"/>
          <w:sz w:val="28"/>
          <w:szCs w:val="28"/>
          <w:lang w:val="en-GB" w:eastAsia="en-GB"/>
        </w:rPr>
        <w:t xml:space="preserve">. </w:t>
      </w:r>
    </w:p>
    <w:p w14:paraId="6E22F5EC" w14:textId="581DF9E8" w:rsidR="00845E6A" w:rsidRPr="005A546F" w:rsidRDefault="00845E6A" w:rsidP="00DB2528">
      <w:pPr>
        <w:pStyle w:val="Naslov1"/>
        <w:spacing w:line="360" w:lineRule="auto"/>
        <w:ind w:left="567" w:right="678"/>
        <w:jc w:val="both"/>
        <w:rPr>
          <w:rFonts w:ascii="Arial Narrow" w:hAnsi="Arial Narrow"/>
          <w:b w:val="0"/>
          <w:bCs/>
          <w:color w:val="082A75" w:themeColor="text2"/>
          <w:sz w:val="28"/>
          <w:szCs w:val="28"/>
          <w:lang w:val="en-GB" w:eastAsia="en-GB"/>
        </w:rPr>
      </w:pPr>
      <w:r w:rsidRPr="005A546F">
        <w:rPr>
          <w:rFonts w:ascii="Arial Narrow" w:hAnsi="Arial Narrow"/>
          <w:b w:val="0"/>
          <w:bCs/>
          <w:color w:val="082A75" w:themeColor="text2"/>
          <w:sz w:val="28"/>
          <w:szCs w:val="28"/>
          <w:lang w:val="en-GB" w:eastAsia="en-GB"/>
        </w:rPr>
        <w:t xml:space="preserve">In what concerns training in digital and videoconferencing tools during </w:t>
      </w:r>
      <w:r w:rsidR="00B257EC" w:rsidRPr="005A546F">
        <w:rPr>
          <w:rFonts w:ascii="Arial Narrow" w:hAnsi="Arial Narrow"/>
          <w:b w:val="0"/>
          <w:bCs/>
          <w:color w:val="082A75" w:themeColor="text2"/>
          <w:sz w:val="28"/>
          <w:szCs w:val="28"/>
          <w:lang w:val="en-GB" w:eastAsia="en-GB"/>
        </w:rPr>
        <w:t xml:space="preserve">studies, the results demonstrate that almost half of the respondents (46.75%) consider this an important aspect, </w:t>
      </w:r>
      <w:r w:rsidR="005F4CD1" w:rsidRPr="005A546F">
        <w:rPr>
          <w:rFonts w:ascii="Arial Narrow" w:hAnsi="Arial Narrow"/>
          <w:b w:val="0"/>
          <w:bCs/>
          <w:color w:val="082A75" w:themeColor="text2"/>
          <w:sz w:val="28"/>
          <w:szCs w:val="28"/>
          <w:lang w:val="en-GB" w:eastAsia="en-GB"/>
        </w:rPr>
        <w:t xml:space="preserve">mainly teachers. This goes in line with the literature, as authors </w:t>
      </w:r>
      <w:r w:rsidR="003E396E" w:rsidRPr="005A546F">
        <w:rPr>
          <w:rFonts w:ascii="Arial Narrow" w:hAnsi="Arial Narrow"/>
          <w:b w:val="0"/>
          <w:bCs/>
          <w:color w:val="082A75" w:themeColor="text2"/>
          <w:sz w:val="28"/>
          <w:szCs w:val="28"/>
          <w:lang w:val="en-GB" w:eastAsia="en-GB"/>
        </w:rPr>
        <w:t>stress the need to prepare students for today’s workplace</w:t>
      </w:r>
      <w:r w:rsidR="001C7798" w:rsidRPr="005A546F">
        <w:rPr>
          <w:rFonts w:ascii="Arial Narrow" w:hAnsi="Arial Narrow"/>
          <w:b w:val="0"/>
          <w:bCs/>
          <w:color w:val="082A75" w:themeColor="text2"/>
          <w:sz w:val="28"/>
          <w:szCs w:val="28"/>
          <w:lang w:val="en-GB" w:eastAsia="en-GB"/>
        </w:rPr>
        <w:t xml:space="preserve"> by</w:t>
      </w:r>
      <w:r w:rsidR="003E396E" w:rsidRPr="005A546F">
        <w:rPr>
          <w:rFonts w:ascii="Arial Narrow" w:hAnsi="Arial Narrow"/>
          <w:b w:val="0"/>
          <w:bCs/>
          <w:color w:val="082A75" w:themeColor="text2"/>
          <w:sz w:val="28"/>
          <w:szCs w:val="28"/>
          <w:lang w:val="en-GB" w:eastAsia="en-GB"/>
        </w:rPr>
        <w:t xml:space="preserve"> </w:t>
      </w:r>
      <w:r w:rsidR="001C7798" w:rsidRPr="005A546F">
        <w:rPr>
          <w:rFonts w:ascii="Arial Narrow" w:hAnsi="Arial Narrow"/>
          <w:b w:val="0"/>
          <w:bCs/>
          <w:color w:val="082A75" w:themeColor="text2"/>
          <w:sz w:val="28"/>
          <w:szCs w:val="28"/>
          <w:lang w:val="en-GB" w:eastAsia="en-GB"/>
        </w:rPr>
        <w:t>resorting to collaborative technologies to support information exchange (Allen et al. 2011, van Dam 2012).</w:t>
      </w:r>
      <w:r w:rsidR="003E396E" w:rsidRPr="005A546F">
        <w:rPr>
          <w:rFonts w:ascii="Arial Narrow" w:hAnsi="Arial Narrow"/>
          <w:b w:val="0"/>
          <w:bCs/>
          <w:color w:val="082A75" w:themeColor="text2"/>
          <w:sz w:val="28"/>
          <w:szCs w:val="28"/>
          <w:lang w:val="en-GB" w:eastAsia="en-GB"/>
        </w:rPr>
        <w:t xml:space="preserve"> </w:t>
      </w:r>
    </w:p>
    <w:p w14:paraId="0E42EA90" w14:textId="3489D996" w:rsidR="00B8669E" w:rsidRPr="005A546F" w:rsidRDefault="00761A12" w:rsidP="00DB2528">
      <w:pPr>
        <w:pStyle w:val="Naslov1"/>
        <w:spacing w:line="360" w:lineRule="auto"/>
        <w:ind w:left="567" w:right="678"/>
        <w:jc w:val="both"/>
        <w:rPr>
          <w:rFonts w:ascii="Arial Narrow" w:hAnsi="Arial Narrow" w:cs="Times New Roman"/>
          <w:b w:val="0"/>
          <w:color w:val="082A75" w:themeColor="text2"/>
          <w:sz w:val="28"/>
          <w:szCs w:val="28"/>
          <w:lang w:val="en-GB"/>
        </w:rPr>
      </w:pPr>
      <w:r w:rsidRPr="005A546F">
        <w:rPr>
          <w:rFonts w:ascii="Arial Narrow" w:hAnsi="Arial Narrow"/>
          <w:b w:val="0"/>
          <w:bCs/>
          <w:color w:val="082A75" w:themeColor="text2"/>
          <w:sz w:val="28"/>
          <w:szCs w:val="28"/>
          <w:lang w:val="en-GB" w:eastAsia="en-GB"/>
        </w:rPr>
        <w:t xml:space="preserve">Regarding the importance of receiving training in working in multidisciplinary teams during studies, </w:t>
      </w:r>
      <w:r w:rsidR="00186198" w:rsidRPr="005A546F">
        <w:rPr>
          <w:rFonts w:ascii="Arial Narrow" w:hAnsi="Arial Narrow"/>
          <w:b w:val="0"/>
          <w:bCs/>
          <w:color w:val="082A75" w:themeColor="text2"/>
          <w:sz w:val="28"/>
          <w:szCs w:val="28"/>
          <w:lang w:val="en-GB" w:eastAsia="en-GB"/>
        </w:rPr>
        <w:t xml:space="preserve">more than half of the respondents highly </w:t>
      </w:r>
      <w:r w:rsidR="00BA5BD7" w:rsidRPr="005A546F">
        <w:rPr>
          <w:rFonts w:ascii="Arial Narrow" w:hAnsi="Arial Narrow"/>
          <w:b w:val="0"/>
          <w:bCs/>
          <w:color w:val="082A75" w:themeColor="text2"/>
          <w:sz w:val="28"/>
          <w:szCs w:val="28"/>
          <w:lang w:val="en-GB" w:eastAsia="en-GB"/>
        </w:rPr>
        <w:t>agree that</w:t>
      </w:r>
      <w:r w:rsidR="00186198" w:rsidRPr="005A546F">
        <w:rPr>
          <w:rFonts w:ascii="Arial Narrow" w:hAnsi="Arial Narrow"/>
          <w:b w:val="0"/>
          <w:bCs/>
          <w:color w:val="082A75" w:themeColor="text2"/>
          <w:sz w:val="28"/>
          <w:szCs w:val="28"/>
          <w:lang w:val="en-GB" w:eastAsia="en-GB"/>
        </w:rPr>
        <w:t xml:space="preserve"> this</w:t>
      </w:r>
      <w:r w:rsidR="00BA5BD7" w:rsidRPr="005A546F">
        <w:rPr>
          <w:rFonts w:ascii="Arial Narrow" w:hAnsi="Arial Narrow"/>
          <w:b w:val="0"/>
          <w:bCs/>
          <w:color w:val="082A75" w:themeColor="text2"/>
          <w:sz w:val="28"/>
          <w:szCs w:val="28"/>
          <w:lang w:val="en-GB" w:eastAsia="en-GB"/>
        </w:rPr>
        <w:t xml:space="preserve"> is</w:t>
      </w:r>
      <w:r w:rsidR="00186198" w:rsidRPr="005A546F">
        <w:rPr>
          <w:rFonts w:ascii="Arial Narrow" w:hAnsi="Arial Narrow"/>
          <w:b w:val="0"/>
          <w:bCs/>
          <w:color w:val="082A75" w:themeColor="text2"/>
          <w:sz w:val="28"/>
          <w:szCs w:val="28"/>
          <w:lang w:val="en-GB" w:eastAsia="en-GB"/>
        </w:rPr>
        <w:t xml:space="preserve"> important</w:t>
      </w:r>
      <w:r w:rsidR="004838B1" w:rsidRPr="005A546F">
        <w:rPr>
          <w:rFonts w:ascii="Arial Narrow" w:hAnsi="Arial Narrow"/>
          <w:b w:val="0"/>
          <w:bCs/>
          <w:color w:val="082A75" w:themeColor="text2"/>
          <w:sz w:val="28"/>
          <w:szCs w:val="28"/>
          <w:lang w:val="en-GB" w:eastAsia="en-GB"/>
        </w:rPr>
        <w:t xml:space="preserve">, </w:t>
      </w:r>
      <w:r w:rsidR="00BA5BD7" w:rsidRPr="005A546F">
        <w:rPr>
          <w:rFonts w:ascii="Arial Narrow" w:hAnsi="Arial Narrow"/>
          <w:b w:val="0"/>
          <w:bCs/>
          <w:color w:val="082A75" w:themeColor="text2"/>
          <w:sz w:val="28"/>
          <w:szCs w:val="28"/>
          <w:lang w:val="en-GB" w:eastAsia="en-GB"/>
        </w:rPr>
        <w:t>mostly</w:t>
      </w:r>
      <w:r w:rsidR="004838B1" w:rsidRPr="005A546F">
        <w:rPr>
          <w:rFonts w:ascii="Arial Narrow" w:hAnsi="Arial Narrow"/>
          <w:b w:val="0"/>
          <w:bCs/>
          <w:color w:val="082A75" w:themeColor="text2"/>
          <w:sz w:val="28"/>
          <w:szCs w:val="28"/>
          <w:lang w:val="en-GB" w:eastAsia="en-GB"/>
        </w:rPr>
        <w:t xml:space="preserve"> teachers. Even though a </w:t>
      </w:r>
      <w:r w:rsidR="00B8669E" w:rsidRPr="005A546F">
        <w:rPr>
          <w:rFonts w:ascii="Arial Narrow" w:hAnsi="Arial Narrow" w:cs="Times New Roman"/>
          <w:b w:val="0"/>
          <w:color w:val="082A75" w:themeColor="text2"/>
          <w:sz w:val="28"/>
          <w:szCs w:val="28"/>
          <w:lang w:val="en-GB"/>
        </w:rPr>
        <w:t xml:space="preserve">statistically significant difference between the attitudes of the business sector and teachers about </w:t>
      </w:r>
      <w:r w:rsidR="004838B1" w:rsidRPr="005A546F">
        <w:rPr>
          <w:rFonts w:ascii="Arial Narrow" w:hAnsi="Arial Narrow" w:cs="Times New Roman"/>
          <w:b w:val="0"/>
          <w:color w:val="082A75" w:themeColor="text2"/>
          <w:sz w:val="28"/>
          <w:szCs w:val="28"/>
          <w:lang w:val="en-GB"/>
        </w:rPr>
        <w:t>this</w:t>
      </w:r>
      <w:r w:rsidR="00B8669E" w:rsidRPr="005A546F">
        <w:rPr>
          <w:rFonts w:ascii="Arial Narrow" w:hAnsi="Arial Narrow" w:cs="Times New Roman"/>
          <w:b w:val="0"/>
          <w:color w:val="082A75" w:themeColor="text2"/>
          <w:sz w:val="28"/>
          <w:szCs w:val="28"/>
          <w:lang w:val="en-GB"/>
        </w:rPr>
        <w:t xml:space="preserve"> was confirmed, </w:t>
      </w:r>
      <w:proofErr w:type="gramStart"/>
      <w:r w:rsidR="00B8669E" w:rsidRPr="005A546F">
        <w:rPr>
          <w:rFonts w:ascii="Arial Narrow" w:hAnsi="Arial Narrow" w:cs="Times New Roman"/>
          <w:b w:val="0"/>
          <w:color w:val="082A75" w:themeColor="text2"/>
          <w:sz w:val="28"/>
          <w:szCs w:val="28"/>
          <w:lang w:val="en-GB"/>
        </w:rPr>
        <w:t>Cohen's</w:t>
      </w:r>
      <w:proofErr w:type="gramEnd"/>
      <w:r w:rsidR="00B8669E" w:rsidRPr="005A546F">
        <w:rPr>
          <w:rFonts w:ascii="Arial Narrow" w:hAnsi="Arial Narrow" w:cs="Times New Roman"/>
          <w:b w:val="0"/>
          <w:color w:val="082A75" w:themeColor="text2"/>
          <w:sz w:val="28"/>
          <w:szCs w:val="28"/>
          <w:lang w:val="en-GB"/>
        </w:rPr>
        <w:t xml:space="preserve"> d (d = 0.455468) </w:t>
      </w:r>
      <w:r w:rsidR="00B8669E" w:rsidRPr="005A546F">
        <w:rPr>
          <w:rFonts w:ascii="Arial Narrow" w:hAnsi="Arial Narrow" w:cs="Times New Roman"/>
          <w:b w:val="0"/>
          <w:color w:val="082A75" w:themeColor="text2"/>
          <w:sz w:val="28"/>
          <w:szCs w:val="28"/>
          <w:lang w:val="en-GB"/>
        </w:rPr>
        <w:lastRenderedPageBreak/>
        <w:t xml:space="preserve">points to a small effect size of the measured differences. </w:t>
      </w:r>
      <w:r w:rsidR="00DA1EEB" w:rsidRPr="005A546F">
        <w:rPr>
          <w:rFonts w:ascii="Arial Narrow" w:hAnsi="Arial Narrow" w:cs="Times New Roman"/>
          <w:b w:val="0"/>
          <w:color w:val="082A75" w:themeColor="text2"/>
          <w:sz w:val="28"/>
          <w:szCs w:val="28"/>
          <w:lang w:val="en-GB"/>
        </w:rPr>
        <w:t>In fact, the authors recognise the several benefits of working in multidisciplinary teams</w:t>
      </w:r>
      <w:r w:rsidR="00EC5393" w:rsidRPr="005A546F">
        <w:rPr>
          <w:rFonts w:ascii="Arial Narrow" w:hAnsi="Arial Narrow" w:cs="Times New Roman"/>
          <w:b w:val="0"/>
          <w:color w:val="082A75" w:themeColor="text2"/>
          <w:sz w:val="28"/>
          <w:szCs w:val="28"/>
          <w:lang w:val="en-GB"/>
        </w:rPr>
        <w:t xml:space="preserve"> and state that </w:t>
      </w:r>
      <w:r w:rsidR="008A25E9" w:rsidRPr="005A546F">
        <w:rPr>
          <w:rFonts w:ascii="Arial Narrow" w:hAnsi="Arial Narrow" w:cs="Times New Roman"/>
          <w:b w:val="0"/>
          <w:color w:val="082A75" w:themeColor="text2"/>
          <w:sz w:val="28"/>
          <w:szCs w:val="28"/>
          <w:lang w:val="en-GB"/>
        </w:rPr>
        <w:t>collaborative projects involving students from different fields are progressively becoming compulsory in higher education.</w:t>
      </w:r>
    </w:p>
    <w:p w14:paraId="3E635054" w14:textId="24528AE8" w:rsidR="008A74A4" w:rsidRPr="005A546F" w:rsidRDefault="00B87184" w:rsidP="00DB2528">
      <w:pPr>
        <w:pStyle w:val="Naslov1"/>
        <w:spacing w:line="360" w:lineRule="auto"/>
        <w:ind w:left="567" w:right="678"/>
        <w:jc w:val="both"/>
        <w:rPr>
          <w:rFonts w:ascii="Arial Narrow" w:hAnsi="Arial Narrow"/>
          <w:b w:val="0"/>
          <w:bCs/>
          <w:color w:val="082A75" w:themeColor="text2"/>
          <w:sz w:val="28"/>
          <w:szCs w:val="28"/>
          <w:lang w:val="en-GB"/>
        </w:rPr>
      </w:pPr>
      <w:r w:rsidRPr="005A546F">
        <w:rPr>
          <w:rFonts w:ascii="Arial Narrow" w:hAnsi="Arial Narrow" w:cs="Times New Roman"/>
          <w:b w:val="0"/>
          <w:color w:val="082A75" w:themeColor="text2"/>
          <w:sz w:val="28"/>
          <w:szCs w:val="28"/>
          <w:lang w:val="en-GB"/>
        </w:rPr>
        <w:t xml:space="preserve">As for </w:t>
      </w:r>
      <w:proofErr w:type="spellStart"/>
      <w:r w:rsidRPr="005A546F">
        <w:rPr>
          <w:rFonts w:ascii="Arial Narrow" w:hAnsi="Arial Narrow" w:cs="Times New Roman"/>
          <w:b w:val="0"/>
          <w:color w:val="082A75" w:themeColor="text2"/>
          <w:sz w:val="28"/>
          <w:szCs w:val="28"/>
          <w:lang w:val="en-GB"/>
        </w:rPr>
        <w:t>intersectoral</w:t>
      </w:r>
      <w:proofErr w:type="spellEnd"/>
      <w:r w:rsidRPr="005A546F">
        <w:rPr>
          <w:rFonts w:ascii="Arial Narrow" w:hAnsi="Arial Narrow" w:cs="Times New Roman"/>
          <w:b w:val="0"/>
          <w:color w:val="082A75" w:themeColor="text2"/>
          <w:sz w:val="28"/>
          <w:szCs w:val="28"/>
          <w:lang w:val="en-GB"/>
        </w:rPr>
        <w:t xml:space="preserve"> communication, nea</w:t>
      </w:r>
      <w:r w:rsidR="002A010D">
        <w:rPr>
          <w:rFonts w:ascii="Arial Narrow" w:hAnsi="Arial Narrow" w:cs="Times New Roman"/>
          <w:b w:val="0"/>
          <w:color w:val="082A75" w:themeColor="text2"/>
          <w:sz w:val="28"/>
          <w:szCs w:val="28"/>
          <w:lang w:val="en-GB"/>
        </w:rPr>
        <w:t>rly half of the respondents (46.</w:t>
      </w:r>
      <w:r w:rsidRPr="005A546F">
        <w:rPr>
          <w:rFonts w:ascii="Arial Narrow" w:hAnsi="Arial Narrow" w:cs="Times New Roman"/>
          <w:b w:val="0"/>
          <w:color w:val="082A75" w:themeColor="text2"/>
          <w:sz w:val="28"/>
          <w:szCs w:val="28"/>
          <w:lang w:val="en-GB"/>
        </w:rPr>
        <w:t xml:space="preserve">75%) completely agree that it is important for students to receive training in this type of communication during studies, and once again </w:t>
      </w:r>
      <w:proofErr w:type="gramStart"/>
      <w:r w:rsidRPr="005A546F">
        <w:rPr>
          <w:rFonts w:ascii="Arial Narrow" w:hAnsi="Arial Narrow" w:cs="Times New Roman"/>
          <w:b w:val="0"/>
          <w:color w:val="082A75" w:themeColor="text2"/>
          <w:sz w:val="28"/>
          <w:szCs w:val="28"/>
          <w:lang w:val="en-GB"/>
        </w:rPr>
        <w:t>the highest average grade was given by teachers</w:t>
      </w:r>
      <w:proofErr w:type="gramEnd"/>
      <w:r w:rsidRPr="005A546F">
        <w:rPr>
          <w:rFonts w:ascii="Arial Narrow" w:hAnsi="Arial Narrow" w:cs="Times New Roman"/>
          <w:b w:val="0"/>
          <w:color w:val="082A75" w:themeColor="text2"/>
          <w:sz w:val="28"/>
          <w:szCs w:val="28"/>
          <w:lang w:val="en-GB"/>
        </w:rPr>
        <w:t xml:space="preserve">, which shows that teachers are the group who is more aware of this need. </w:t>
      </w:r>
      <w:r w:rsidR="00F60B3D" w:rsidRPr="005A546F">
        <w:rPr>
          <w:rFonts w:ascii="Arial Narrow" w:hAnsi="Arial Narrow" w:cs="Times New Roman"/>
          <w:b w:val="0"/>
          <w:color w:val="082A75" w:themeColor="text2"/>
          <w:sz w:val="28"/>
          <w:szCs w:val="28"/>
          <w:lang w:val="en-GB"/>
        </w:rPr>
        <w:t>Similarly, a</w:t>
      </w:r>
      <w:r w:rsidR="005040AB" w:rsidRPr="005A546F">
        <w:rPr>
          <w:rFonts w:ascii="Arial Narrow" w:hAnsi="Arial Narrow" w:cs="Times New Roman"/>
          <w:color w:val="082A75" w:themeColor="text2"/>
          <w:szCs w:val="28"/>
          <w:lang w:val="en-GB"/>
        </w:rPr>
        <w:t xml:space="preserve"> </w:t>
      </w:r>
      <w:r w:rsidR="005040AB" w:rsidRPr="005A546F">
        <w:rPr>
          <w:rFonts w:ascii="Arial Narrow" w:hAnsi="Arial Narrow" w:cs="Times New Roman"/>
          <w:b w:val="0"/>
          <w:bCs/>
          <w:color w:val="082A75" w:themeColor="text2"/>
          <w:sz w:val="28"/>
          <w:szCs w:val="28"/>
          <w:lang w:val="en-GB"/>
        </w:rPr>
        <w:t xml:space="preserve">statistically significant difference between the attitudes of teachers and students about </w:t>
      </w:r>
      <w:r w:rsidR="00F60B3D" w:rsidRPr="005A546F">
        <w:rPr>
          <w:rFonts w:ascii="Arial Narrow" w:hAnsi="Arial Narrow" w:cs="Times New Roman"/>
          <w:b w:val="0"/>
          <w:bCs/>
          <w:color w:val="082A75" w:themeColor="text2"/>
          <w:sz w:val="28"/>
          <w:szCs w:val="28"/>
          <w:lang w:val="en-GB"/>
        </w:rPr>
        <w:t>this</w:t>
      </w:r>
      <w:r w:rsidR="005040AB" w:rsidRPr="005A546F">
        <w:rPr>
          <w:rFonts w:ascii="Arial Narrow" w:hAnsi="Arial Narrow" w:cs="Times New Roman"/>
          <w:b w:val="0"/>
          <w:bCs/>
          <w:color w:val="082A75" w:themeColor="text2"/>
          <w:sz w:val="28"/>
          <w:szCs w:val="28"/>
          <w:lang w:val="en-GB"/>
        </w:rPr>
        <w:t xml:space="preserve"> </w:t>
      </w:r>
      <w:proofErr w:type="gramStart"/>
      <w:r w:rsidR="005040AB" w:rsidRPr="005A546F">
        <w:rPr>
          <w:rFonts w:ascii="Arial Narrow" w:hAnsi="Arial Narrow" w:cs="Times New Roman"/>
          <w:b w:val="0"/>
          <w:bCs/>
          <w:color w:val="082A75" w:themeColor="text2"/>
          <w:sz w:val="28"/>
          <w:szCs w:val="28"/>
          <w:lang w:val="en-GB"/>
        </w:rPr>
        <w:t>was confirmed</w:t>
      </w:r>
      <w:proofErr w:type="gramEnd"/>
      <w:r w:rsidR="005040AB" w:rsidRPr="005A546F">
        <w:rPr>
          <w:rFonts w:ascii="Arial Narrow" w:hAnsi="Arial Narrow" w:cs="Times New Roman"/>
          <w:b w:val="0"/>
          <w:bCs/>
          <w:color w:val="082A75" w:themeColor="text2"/>
          <w:sz w:val="28"/>
          <w:szCs w:val="28"/>
          <w:lang w:val="en-GB"/>
        </w:rPr>
        <w:t xml:space="preserve">. However, </w:t>
      </w:r>
      <w:proofErr w:type="gramStart"/>
      <w:r w:rsidR="005040AB" w:rsidRPr="005A546F">
        <w:rPr>
          <w:rFonts w:ascii="Arial Narrow" w:hAnsi="Arial Narrow" w:cs="Times New Roman"/>
          <w:b w:val="0"/>
          <w:bCs/>
          <w:color w:val="082A75" w:themeColor="text2"/>
          <w:sz w:val="28"/>
          <w:szCs w:val="28"/>
          <w:lang w:val="en-GB"/>
        </w:rPr>
        <w:t>Cohen's</w:t>
      </w:r>
      <w:proofErr w:type="gramEnd"/>
      <w:r w:rsidR="005040AB" w:rsidRPr="005A546F">
        <w:rPr>
          <w:rFonts w:ascii="Arial Narrow" w:hAnsi="Arial Narrow" w:cs="Times New Roman"/>
          <w:b w:val="0"/>
          <w:bCs/>
          <w:color w:val="082A75" w:themeColor="text2"/>
          <w:sz w:val="28"/>
          <w:szCs w:val="28"/>
          <w:lang w:val="en-GB"/>
        </w:rPr>
        <w:t xml:space="preserve"> d (d = 0.397903) points to a small effect size of the measured differences</w:t>
      </w:r>
      <w:r w:rsidR="00F60B3D" w:rsidRPr="005A546F">
        <w:rPr>
          <w:rFonts w:ascii="Arial Narrow" w:hAnsi="Arial Narrow" w:cs="Times New Roman"/>
          <w:b w:val="0"/>
          <w:bCs/>
          <w:color w:val="082A75" w:themeColor="text2"/>
          <w:sz w:val="28"/>
          <w:szCs w:val="28"/>
          <w:lang w:val="en-GB"/>
        </w:rPr>
        <w:t xml:space="preserve">. </w:t>
      </w:r>
      <w:r w:rsidR="00793DD0" w:rsidRPr="005A546F">
        <w:rPr>
          <w:rFonts w:ascii="Arial Narrow" w:hAnsi="Arial Narrow" w:cs="Times New Roman"/>
          <w:b w:val="0"/>
          <w:bCs/>
          <w:color w:val="082A75" w:themeColor="text2"/>
          <w:sz w:val="28"/>
          <w:szCs w:val="28"/>
          <w:lang w:val="en-GB"/>
        </w:rPr>
        <w:t xml:space="preserve">When authors stress the benefits of working in </w:t>
      </w:r>
      <w:proofErr w:type="spellStart"/>
      <w:r w:rsidR="00E14532" w:rsidRPr="005A546F">
        <w:rPr>
          <w:rFonts w:ascii="Arial Narrow" w:hAnsi="Arial Narrow" w:cs="Times New Roman"/>
          <w:b w:val="0"/>
          <w:bCs/>
          <w:color w:val="082A75" w:themeColor="text2"/>
          <w:sz w:val="28"/>
          <w:szCs w:val="28"/>
          <w:lang w:val="en-GB"/>
        </w:rPr>
        <w:t>intersectoral</w:t>
      </w:r>
      <w:proofErr w:type="spellEnd"/>
      <w:r w:rsidR="00E14532" w:rsidRPr="005A546F">
        <w:rPr>
          <w:rFonts w:ascii="Arial Narrow" w:hAnsi="Arial Narrow" w:cs="Times New Roman"/>
          <w:b w:val="0"/>
          <w:bCs/>
          <w:color w:val="082A75" w:themeColor="text2"/>
          <w:sz w:val="28"/>
          <w:szCs w:val="28"/>
          <w:lang w:val="en-GB"/>
        </w:rPr>
        <w:t xml:space="preserve"> teams, they refer to the </w:t>
      </w:r>
      <w:r w:rsidR="00DF123C" w:rsidRPr="005A546F">
        <w:rPr>
          <w:rFonts w:ascii="Arial Narrow" w:hAnsi="Arial Narrow" w:cs="Times New Roman"/>
          <w:b w:val="0"/>
          <w:bCs/>
          <w:color w:val="082A75" w:themeColor="text2"/>
          <w:sz w:val="28"/>
          <w:szCs w:val="28"/>
          <w:lang w:val="en-GB"/>
        </w:rPr>
        <w:t xml:space="preserve">more efficient communication </w:t>
      </w:r>
      <w:r w:rsidR="005A546F" w:rsidRPr="005A546F">
        <w:rPr>
          <w:rFonts w:ascii="Arial Narrow" w:hAnsi="Arial Narrow" w:cs="Times New Roman"/>
          <w:b w:val="0"/>
          <w:bCs/>
          <w:color w:val="082A75" w:themeColor="text2"/>
          <w:sz w:val="28"/>
          <w:szCs w:val="28"/>
          <w:lang w:val="en-GB"/>
        </w:rPr>
        <w:t xml:space="preserve">promoted </w:t>
      </w:r>
      <w:r w:rsidR="00DF123C" w:rsidRPr="005A546F">
        <w:rPr>
          <w:rFonts w:ascii="Arial Narrow" w:hAnsi="Arial Narrow" w:cs="Times New Roman"/>
          <w:b w:val="0"/>
          <w:bCs/>
          <w:color w:val="082A75" w:themeColor="text2"/>
          <w:sz w:val="28"/>
          <w:szCs w:val="28"/>
          <w:lang w:val="en-GB"/>
        </w:rPr>
        <w:t>by this context. However, the literature also mention</w:t>
      </w:r>
      <w:r w:rsidR="00D80E09" w:rsidRPr="005A546F">
        <w:rPr>
          <w:rFonts w:ascii="Arial Narrow" w:hAnsi="Arial Narrow" w:cs="Times New Roman"/>
          <w:b w:val="0"/>
          <w:bCs/>
          <w:color w:val="082A75" w:themeColor="text2"/>
          <w:sz w:val="28"/>
          <w:szCs w:val="28"/>
          <w:lang w:val="en-GB"/>
        </w:rPr>
        <w:t>s</w:t>
      </w:r>
      <w:r w:rsidR="00DF123C" w:rsidRPr="005A546F">
        <w:rPr>
          <w:rFonts w:ascii="Arial Narrow" w:hAnsi="Arial Narrow" w:cs="Times New Roman"/>
          <w:b w:val="0"/>
          <w:bCs/>
          <w:color w:val="082A75" w:themeColor="text2"/>
          <w:sz w:val="28"/>
          <w:szCs w:val="28"/>
          <w:lang w:val="en-GB"/>
        </w:rPr>
        <w:t xml:space="preserve"> the communication barriers that team members may face</w:t>
      </w:r>
      <w:r w:rsidR="00500997" w:rsidRPr="005A546F">
        <w:rPr>
          <w:rFonts w:ascii="Arial Narrow" w:hAnsi="Arial Narrow"/>
          <w:color w:val="082A75" w:themeColor="text2"/>
          <w:sz w:val="28"/>
          <w:szCs w:val="28"/>
          <w:lang w:val="en-GB"/>
        </w:rPr>
        <w:t xml:space="preserve"> </w:t>
      </w:r>
      <w:r w:rsidR="00500997" w:rsidRPr="005A546F">
        <w:rPr>
          <w:rFonts w:ascii="Arial Narrow" w:hAnsi="Arial Narrow"/>
          <w:b w:val="0"/>
          <w:bCs/>
          <w:color w:val="082A75" w:themeColor="text2"/>
          <w:sz w:val="28"/>
          <w:szCs w:val="28"/>
          <w:lang w:val="en-GB"/>
        </w:rPr>
        <w:t>(Ancona &amp; Caldwell, 1992; Harrison et al., 2002).</w:t>
      </w:r>
    </w:p>
    <w:p w14:paraId="53D6FA46" w14:textId="77777777" w:rsidR="007218D5" w:rsidRPr="005A546F" w:rsidRDefault="007218D5" w:rsidP="00DB2528">
      <w:pPr>
        <w:spacing w:line="360" w:lineRule="auto"/>
        <w:jc w:val="both"/>
        <w:rPr>
          <w:rFonts w:ascii="Arial Narrow" w:hAnsi="Arial Narrow"/>
          <w:b w:val="0"/>
          <w:bCs/>
          <w:szCs w:val="28"/>
          <w:lang w:val="en-GB"/>
        </w:rPr>
      </w:pPr>
      <w:r w:rsidRPr="005A546F">
        <w:rPr>
          <w:rFonts w:ascii="Arial Narrow" w:hAnsi="Arial Narrow"/>
          <w:b w:val="0"/>
          <w:bCs/>
          <w:szCs w:val="28"/>
          <w:lang w:val="en-GB"/>
        </w:rPr>
        <w:t xml:space="preserve">To summarize the inferences made, students’ training on intercultural and interdisciplinary communication </w:t>
      </w:r>
      <w:proofErr w:type="gramStart"/>
      <w:r w:rsidRPr="005A546F">
        <w:rPr>
          <w:rFonts w:ascii="Arial Narrow" w:hAnsi="Arial Narrow"/>
          <w:b w:val="0"/>
          <w:bCs/>
          <w:szCs w:val="28"/>
          <w:lang w:val="en-GB"/>
        </w:rPr>
        <w:t>is regarded</w:t>
      </w:r>
      <w:proofErr w:type="gramEnd"/>
      <w:r w:rsidRPr="005A546F">
        <w:rPr>
          <w:rFonts w:ascii="Arial Narrow" w:hAnsi="Arial Narrow"/>
          <w:b w:val="0"/>
          <w:bCs/>
          <w:szCs w:val="28"/>
          <w:lang w:val="en-GB"/>
        </w:rPr>
        <w:t xml:space="preserve"> as an important aspect of their studies. This </w:t>
      </w:r>
      <w:proofErr w:type="gramStart"/>
      <w:r w:rsidRPr="005A546F">
        <w:rPr>
          <w:rFonts w:ascii="Arial Narrow" w:hAnsi="Arial Narrow"/>
          <w:b w:val="0"/>
          <w:bCs/>
          <w:szCs w:val="28"/>
          <w:lang w:val="en-GB"/>
        </w:rPr>
        <w:t>is expanded</w:t>
      </w:r>
      <w:proofErr w:type="gramEnd"/>
      <w:r w:rsidRPr="005A546F">
        <w:rPr>
          <w:rFonts w:ascii="Arial Narrow" w:hAnsi="Arial Narrow"/>
          <w:b w:val="0"/>
          <w:bCs/>
          <w:szCs w:val="28"/>
          <w:lang w:val="en-GB"/>
        </w:rPr>
        <w:t xml:space="preserve"> by communication skills and teamwork as the most important skills to be trained on while studying because both enable them in becoming competent professionals/employees in the future. Such finding may be complemented by the finding of </w:t>
      </w:r>
      <w:proofErr w:type="spellStart"/>
      <w:r w:rsidRPr="005A546F">
        <w:rPr>
          <w:rFonts w:ascii="Arial Narrow" w:eastAsiaTheme="majorEastAsia" w:hAnsi="Arial Narrow" w:cstheme="majorBidi"/>
          <w:b w:val="0"/>
          <w:kern w:val="28"/>
          <w:szCs w:val="28"/>
          <w:lang w:val="en-GB" w:bidi="hr-HR"/>
        </w:rPr>
        <w:t>Rornaro</w:t>
      </w:r>
      <w:proofErr w:type="spellEnd"/>
      <w:r w:rsidRPr="005A546F">
        <w:rPr>
          <w:rFonts w:ascii="Arial Narrow" w:eastAsiaTheme="majorEastAsia" w:hAnsi="Arial Narrow" w:cstheme="majorBidi"/>
          <w:b w:val="0"/>
          <w:kern w:val="28"/>
          <w:szCs w:val="28"/>
          <w:lang w:val="en-GB" w:bidi="hr-HR"/>
        </w:rPr>
        <w:t xml:space="preserve">, </w:t>
      </w:r>
      <w:proofErr w:type="spellStart"/>
      <w:r w:rsidRPr="005A546F">
        <w:rPr>
          <w:rFonts w:ascii="Arial Narrow" w:eastAsiaTheme="majorEastAsia" w:hAnsi="Arial Narrow" w:cstheme="majorBidi"/>
          <w:b w:val="0"/>
          <w:kern w:val="28"/>
          <w:szCs w:val="28"/>
          <w:lang w:val="en-GB" w:bidi="hr-HR"/>
        </w:rPr>
        <w:t>Heil</w:t>
      </w:r>
      <w:proofErr w:type="spellEnd"/>
      <w:r w:rsidRPr="005A546F">
        <w:rPr>
          <w:rFonts w:ascii="Arial Narrow" w:eastAsiaTheme="majorEastAsia" w:hAnsi="Arial Narrow" w:cstheme="majorBidi"/>
          <w:b w:val="0"/>
          <w:kern w:val="28"/>
          <w:szCs w:val="28"/>
          <w:lang w:val="en-GB" w:bidi="hr-HR"/>
        </w:rPr>
        <w:t xml:space="preserve">, </w:t>
      </w:r>
      <w:proofErr w:type="spellStart"/>
      <w:proofErr w:type="gramStart"/>
      <w:r w:rsidRPr="005A546F">
        <w:rPr>
          <w:rFonts w:ascii="Arial Narrow" w:eastAsiaTheme="majorEastAsia" w:hAnsi="Arial Narrow" w:cstheme="majorBidi"/>
          <w:b w:val="0"/>
          <w:kern w:val="28"/>
          <w:szCs w:val="28"/>
          <w:lang w:val="en-GB" w:bidi="hr-HR"/>
        </w:rPr>
        <w:t>Peretti</w:t>
      </w:r>
      <w:proofErr w:type="spellEnd"/>
      <w:proofErr w:type="gramEnd"/>
      <w:r w:rsidRPr="005A546F">
        <w:rPr>
          <w:rFonts w:ascii="Arial Narrow" w:eastAsiaTheme="majorEastAsia" w:hAnsi="Arial Narrow" w:cstheme="majorBidi"/>
          <w:bCs/>
          <w:kern w:val="28"/>
          <w:szCs w:val="28"/>
          <w:lang w:val="en-GB" w:bidi="hr-HR"/>
        </w:rPr>
        <w:t xml:space="preserve">, </w:t>
      </w:r>
      <w:r w:rsidRPr="005A546F">
        <w:rPr>
          <w:rFonts w:ascii="Arial Narrow" w:hAnsi="Arial Narrow"/>
          <w:b w:val="0"/>
          <w:bCs/>
          <w:szCs w:val="28"/>
          <w:lang w:val="en-GB"/>
        </w:rPr>
        <w:t xml:space="preserve">2001 that communication emerged as a problem in the multidisciplinary team of chemical engineers and computer science students who cooperated in order design a plant that would produce citric acid. As eloquently worded ‘…the most striking lesson learned is </w:t>
      </w:r>
      <w:proofErr w:type="gramStart"/>
      <w:r w:rsidRPr="005A546F">
        <w:rPr>
          <w:rFonts w:ascii="Arial Narrow" w:hAnsi="Arial Narrow"/>
          <w:b w:val="0"/>
          <w:bCs/>
          <w:szCs w:val="28"/>
          <w:lang w:val="en-GB"/>
        </w:rPr>
        <w:t>…..</w:t>
      </w:r>
      <w:proofErr w:type="gramEnd"/>
      <w:r w:rsidRPr="005A546F">
        <w:rPr>
          <w:rFonts w:ascii="Arial Narrow" w:hAnsi="Arial Narrow"/>
          <w:szCs w:val="28"/>
        </w:rPr>
        <w:t xml:space="preserve"> </w:t>
      </w:r>
      <w:proofErr w:type="spellStart"/>
      <w:r w:rsidRPr="005A546F">
        <w:rPr>
          <w:rFonts w:ascii="Arial Narrow" w:hAnsi="Arial Narrow"/>
          <w:b w:val="0"/>
          <w:bCs/>
          <w:szCs w:val="28"/>
        </w:rPr>
        <w:t>that</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the</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ultimate</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success</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of</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the</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team</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is</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determined</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by</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their</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ability</w:t>
      </w:r>
      <w:proofErr w:type="spellEnd"/>
      <w:r w:rsidRPr="005A546F">
        <w:rPr>
          <w:rFonts w:ascii="Arial Narrow" w:hAnsi="Arial Narrow"/>
          <w:b w:val="0"/>
          <w:bCs/>
          <w:szCs w:val="28"/>
        </w:rPr>
        <w:t xml:space="preserve"> to </w:t>
      </w:r>
      <w:proofErr w:type="spellStart"/>
      <w:r w:rsidRPr="005A546F">
        <w:rPr>
          <w:rFonts w:ascii="Arial Narrow" w:hAnsi="Arial Narrow"/>
          <w:b w:val="0"/>
          <w:bCs/>
          <w:szCs w:val="28"/>
        </w:rPr>
        <w:t>overcome</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communication</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and</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organizational</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problems</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not</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technical</w:t>
      </w:r>
      <w:proofErr w:type="spellEnd"/>
      <w:r w:rsidRPr="005A546F">
        <w:rPr>
          <w:rFonts w:ascii="Arial Narrow" w:hAnsi="Arial Narrow"/>
          <w:b w:val="0"/>
          <w:bCs/>
          <w:szCs w:val="28"/>
        </w:rPr>
        <w:t xml:space="preserve"> </w:t>
      </w:r>
      <w:proofErr w:type="spellStart"/>
      <w:r w:rsidRPr="005A546F">
        <w:rPr>
          <w:rFonts w:ascii="Arial Narrow" w:hAnsi="Arial Narrow"/>
          <w:b w:val="0"/>
          <w:bCs/>
          <w:szCs w:val="28"/>
        </w:rPr>
        <w:t>ones</w:t>
      </w:r>
      <w:proofErr w:type="spellEnd"/>
      <w:r w:rsidRPr="005A546F">
        <w:rPr>
          <w:rFonts w:ascii="Arial Narrow" w:hAnsi="Arial Narrow"/>
          <w:b w:val="0"/>
          <w:bCs/>
          <w:szCs w:val="28"/>
        </w:rPr>
        <w:t>' 2001:5</w:t>
      </w:r>
      <w:r w:rsidRPr="005A546F">
        <w:rPr>
          <w:rFonts w:ascii="Arial Narrow" w:hAnsi="Arial Narrow"/>
          <w:szCs w:val="28"/>
        </w:rPr>
        <w:t xml:space="preserve">. </w:t>
      </w:r>
    </w:p>
    <w:p w14:paraId="794C2179" w14:textId="77777777" w:rsidR="007218D5" w:rsidRPr="005A546F" w:rsidRDefault="007218D5" w:rsidP="00DB2528">
      <w:pPr>
        <w:spacing w:line="360" w:lineRule="auto"/>
        <w:jc w:val="both"/>
        <w:rPr>
          <w:rFonts w:ascii="Arial Narrow" w:hAnsi="Arial Narrow"/>
          <w:b w:val="0"/>
          <w:bCs/>
          <w:szCs w:val="28"/>
          <w:lang w:val="en-GB"/>
        </w:rPr>
      </w:pPr>
      <w:r w:rsidRPr="005A546F">
        <w:rPr>
          <w:rFonts w:ascii="Arial Narrow" w:hAnsi="Arial Narrow"/>
          <w:b w:val="0"/>
          <w:bCs/>
          <w:szCs w:val="28"/>
          <w:lang w:val="en-GB"/>
        </w:rPr>
        <w:t xml:space="preserve">Communication </w:t>
      </w:r>
      <w:proofErr w:type="gramStart"/>
      <w:r w:rsidRPr="005A546F">
        <w:rPr>
          <w:rFonts w:ascii="Arial Narrow" w:hAnsi="Arial Narrow"/>
          <w:b w:val="0"/>
          <w:bCs/>
          <w:szCs w:val="28"/>
          <w:lang w:val="en-GB"/>
        </w:rPr>
        <w:t>is once more deemed</w:t>
      </w:r>
      <w:proofErr w:type="gramEnd"/>
      <w:r w:rsidRPr="005A546F">
        <w:rPr>
          <w:rFonts w:ascii="Arial Narrow" w:hAnsi="Arial Narrow"/>
          <w:b w:val="0"/>
          <w:bCs/>
          <w:szCs w:val="28"/>
          <w:lang w:val="en-GB"/>
        </w:rPr>
        <w:t xml:space="preserve"> important when students of the present research learn a foreign language. According to results, spoken communication and fluency in a foreign language </w:t>
      </w:r>
      <w:proofErr w:type="gramStart"/>
      <w:r w:rsidRPr="005A546F">
        <w:rPr>
          <w:rFonts w:ascii="Arial Narrow" w:hAnsi="Arial Narrow"/>
          <w:b w:val="0"/>
          <w:bCs/>
          <w:szCs w:val="28"/>
          <w:lang w:val="en-GB"/>
        </w:rPr>
        <w:t>are regarded</w:t>
      </w:r>
      <w:proofErr w:type="gramEnd"/>
      <w:r w:rsidRPr="005A546F">
        <w:rPr>
          <w:rFonts w:ascii="Arial Narrow" w:hAnsi="Arial Narrow"/>
          <w:b w:val="0"/>
          <w:bCs/>
          <w:szCs w:val="28"/>
          <w:lang w:val="en-GB"/>
        </w:rPr>
        <w:t xml:space="preserve"> by far the most significant skills followed by knowledge of discipline specific </w:t>
      </w:r>
      <w:r w:rsidRPr="005A546F">
        <w:rPr>
          <w:rFonts w:ascii="Arial Narrow" w:hAnsi="Arial Narrow"/>
          <w:b w:val="0"/>
          <w:bCs/>
          <w:szCs w:val="28"/>
          <w:lang w:val="en-GB"/>
        </w:rPr>
        <w:lastRenderedPageBreak/>
        <w:t xml:space="preserve">terminology. Furthermore, </w:t>
      </w:r>
      <w:proofErr w:type="gramStart"/>
      <w:r w:rsidRPr="005A546F">
        <w:rPr>
          <w:rFonts w:ascii="Arial Narrow" w:hAnsi="Arial Narrow"/>
          <w:b w:val="0"/>
          <w:bCs/>
          <w:szCs w:val="28"/>
          <w:lang w:val="en-GB"/>
        </w:rPr>
        <w:t>face to face</w:t>
      </w:r>
      <w:proofErr w:type="gramEnd"/>
      <w:r w:rsidRPr="005A546F">
        <w:rPr>
          <w:rFonts w:ascii="Arial Narrow" w:hAnsi="Arial Narrow"/>
          <w:b w:val="0"/>
          <w:bCs/>
          <w:szCs w:val="28"/>
          <w:lang w:val="en-GB"/>
        </w:rPr>
        <w:t xml:space="preserve"> communication is selected as the most relevant communication tool for students when they embark on their professional life since e-mail and video conferencing come next. Although distance learning was in its prime when this research was administered and video conferencing was mostly practiced for their classes due to </w:t>
      </w:r>
      <w:proofErr w:type="spellStart"/>
      <w:r w:rsidRPr="005A546F">
        <w:rPr>
          <w:rFonts w:ascii="Arial Narrow" w:hAnsi="Arial Narrow"/>
          <w:b w:val="0"/>
          <w:bCs/>
          <w:szCs w:val="28"/>
          <w:lang w:val="en-GB"/>
        </w:rPr>
        <w:t>Covid</w:t>
      </w:r>
      <w:proofErr w:type="spellEnd"/>
      <w:r w:rsidRPr="005A546F">
        <w:rPr>
          <w:rFonts w:ascii="Arial Narrow" w:hAnsi="Arial Narrow"/>
          <w:b w:val="0"/>
          <w:bCs/>
          <w:szCs w:val="28"/>
          <w:lang w:val="en-GB"/>
        </w:rPr>
        <w:t xml:space="preserve"> 19 isolation measures, students have not substituted </w:t>
      </w:r>
      <w:proofErr w:type="gramStart"/>
      <w:r w:rsidRPr="005A546F">
        <w:rPr>
          <w:rFonts w:ascii="Arial Narrow" w:hAnsi="Arial Narrow"/>
          <w:b w:val="0"/>
          <w:bCs/>
          <w:szCs w:val="28"/>
          <w:lang w:val="en-GB"/>
        </w:rPr>
        <w:t>face to face</w:t>
      </w:r>
      <w:proofErr w:type="gramEnd"/>
      <w:r w:rsidRPr="005A546F">
        <w:rPr>
          <w:rFonts w:ascii="Arial Narrow" w:hAnsi="Arial Narrow"/>
          <w:b w:val="0"/>
          <w:bCs/>
          <w:szCs w:val="28"/>
          <w:lang w:val="en-GB"/>
        </w:rPr>
        <w:t xml:space="preserve"> communication with video conferencing.   </w:t>
      </w:r>
    </w:p>
    <w:p w14:paraId="78AD1B2F" w14:textId="77777777" w:rsidR="007218D5" w:rsidRPr="005A546F" w:rsidRDefault="007218D5" w:rsidP="00DB2528">
      <w:pPr>
        <w:spacing w:line="360" w:lineRule="auto"/>
        <w:jc w:val="both"/>
        <w:rPr>
          <w:rFonts w:ascii="Arial Narrow" w:hAnsi="Arial Narrow"/>
          <w:b w:val="0"/>
          <w:bCs/>
          <w:szCs w:val="28"/>
          <w:lang w:val="en-GB"/>
        </w:rPr>
      </w:pPr>
      <w:r w:rsidRPr="005A546F">
        <w:rPr>
          <w:rFonts w:ascii="Arial Narrow" w:hAnsi="Arial Narrow"/>
          <w:b w:val="0"/>
          <w:bCs/>
          <w:szCs w:val="28"/>
          <w:lang w:val="en-GB"/>
        </w:rPr>
        <w:t xml:space="preserve">It is also insightful to relate the patterns mentioned to the OECD </w:t>
      </w:r>
      <w:proofErr w:type="gramStart"/>
      <w:r w:rsidRPr="005A546F">
        <w:rPr>
          <w:rFonts w:ascii="Arial Narrow" w:hAnsi="Arial Narrow"/>
          <w:b w:val="0"/>
          <w:bCs/>
          <w:szCs w:val="28"/>
          <w:lang w:val="en-GB"/>
        </w:rPr>
        <w:t>2020 which</w:t>
      </w:r>
      <w:proofErr w:type="gramEnd"/>
      <w:r w:rsidRPr="005A546F">
        <w:rPr>
          <w:rFonts w:ascii="Arial Narrow" w:hAnsi="Arial Narrow"/>
          <w:b w:val="0"/>
          <w:bCs/>
          <w:szCs w:val="28"/>
          <w:lang w:val="en-GB"/>
        </w:rPr>
        <w:t xml:space="preserve"> reports that:  </w:t>
      </w:r>
    </w:p>
    <w:p w14:paraId="3A74F84F" w14:textId="7088380F" w:rsidR="007218D5" w:rsidRPr="005A546F" w:rsidRDefault="007218D5" w:rsidP="00DB2528">
      <w:pPr>
        <w:spacing w:line="360" w:lineRule="auto"/>
        <w:ind w:left="284" w:right="820"/>
        <w:jc w:val="both"/>
        <w:rPr>
          <w:rFonts w:ascii="Arial Narrow" w:hAnsi="Arial Narrow"/>
          <w:b w:val="0"/>
          <w:bCs/>
          <w:szCs w:val="28"/>
          <w:lang w:val="en-GB"/>
        </w:rPr>
      </w:pPr>
      <w:r w:rsidRPr="005A546F">
        <w:rPr>
          <w:rFonts w:ascii="Arial Narrow" w:hAnsi="Arial Narrow"/>
          <w:b w:val="0"/>
          <w:bCs/>
          <w:szCs w:val="28"/>
          <w:lang w:val="en-GB"/>
        </w:rPr>
        <w:t>‘In coming to terms with globalisation, this generation requires new capacities. Whether in traditional or more entrepreneurial work environments, young people need to collaborate with people from different disciplines, cultures and value systems, in a way that solves complex problems and creates economic and social value</w:t>
      </w:r>
      <w:r w:rsidR="005A546F" w:rsidRPr="005A546F">
        <w:rPr>
          <w:rFonts w:ascii="Arial Narrow" w:hAnsi="Arial Narrow"/>
          <w:b w:val="0"/>
          <w:bCs/>
          <w:szCs w:val="28"/>
          <w:lang w:val="en-GB"/>
        </w:rPr>
        <w:t xml:space="preserve"> (…). A</w:t>
      </w:r>
      <w:r w:rsidRPr="005A546F">
        <w:rPr>
          <w:rFonts w:ascii="Arial Narrow" w:hAnsi="Arial Narrow"/>
          <w:b w:val="0"/>
          <w:bCs/>
          <w:szCs w:val="28"/>
          <w:lang w:val="en-GB"/>
        </w:rPr>
        <w:t>t work, at home and in the community, people will need a broad comprehension of how others live, in different cultures and traditions, and how others think, be they scientists, mathematicians, social scientists or artists.</w:t>
      </w:r>
      <w:r w:rsidR="005A546F" w:rsidRPr="005A546F">
        <w:rPr>
          <w:rFonts w:ascii="Arial Narrow" w:hAnsi="Arial Narrow"/>
          <w:b w:val="0"/>
          <w:bCs/>
          <w:szCs w:val="28"/>
          <w:lang w:val="en-GB"/>
        </w:rPr>
        <w:t xml:space="preserve">’ </w:t>
      </w:r>
      <w:r w:rsidRPr="005A546F">
        <w:rPr>
          <w:rFonts w:ascii="Arial Narrow" w:hAnsi="Arial Narrow"/>
          <w:b w:val="0"/>
          <w:bCs/>
          <w:szCs w:val="28"/>
          <w:lang w:val="en-GB"/>
        </w:rPr>
        <w:t>2020: 5</w:t>
      </w:r>
    </w:p>
    <w:p w14:paraId="416A91FE" w14:textId="00692BD0" w:rsidR="006C3462" w:rsidRPr="005A546F" w:rsidRDefault="007218D5" w:rsidP="00DB2528">
      <w:pPr>
        <w:pStyle w:val="Naslov1"/>
        <w:spacing w:line="360" w:lineRule="auto"/>
        <w:ind w:right="678"/>
        <w:jc w:val="both"/>
        <w:rPr>
          <w:rFonts w:ascii="Arial Narrow" w:hAnsi="Arial Narrow"/>
          <w:b w:val="0"/>
          <w:bCs/>
          <w:color w:val="082A75" w:themeColor="text2"/>
          <w:sz w:val="28"/>
          <w:szCs w:val="28"/>
          <w:lang w:val="en-GB"/>
        </w:rPr>
      </w:pPr>
      <w:r w:rsidRPr="005A546F">
        <w:rPr>
          <w:rFonts w:ascii="Arial Narrow" w:hAnsi="Arial Narrow"/>
          <w:b w:val="0"/>
          <w:bCs/>
          <w:color w:val="082A75" w:themeColor="text2"/>
          <w:sz w:val="28"/>
          <w:szCs w:val="28"/>
          <w:lang w:val="en-GB"/>
        </w:rPr>
        <w:t>Therefore,</w:t>
      </w:r>
      <w:r w:rsidR="005A546F" w:rsidRPr="005A546F">
        <w:rPr>
          <w:rFonts w:ascii="Arial Narrow" w:hAnsi="Arial Narrow"/>
          <w:b w:val="0"/>
          <w:bCs/>
          <w:color w:val="082A75" w:themeColor="text2"/>
          <w:sz w:val="28"/>
          <w:szCs w:val="28"/>
          <w:lang w:val="en-GB"/>
        </w:rPr>
        <w:t xml:space="preserve"> </w:t>
      </w:r>
      <w:proofErr w:type="spellStart"/>
      <w:r w:rsidR="00380339" w:rsidRPr="005A546F">
        <w:rPr>
          <w:rFonts w:ascii="Arial Narrow" w:hAnsi="Arial Narrow"/>
          <w:b w:val="0"/>
          <w:bCs/>
          <w:color w:val="082A75" w:themeColor="text2"/>
          <w:sz w:val="28"/>
          <w:szCs w:val="28"/>
          <w:lang w:val="en-GB"/>
        </w:rPr>
        <w:t>intersectoral</w:t>
      </w:r>
      <w:proofErr w:type="spellEnd"/>
      <w:r w:rsidR="00380339" w:rsidRPr="005A546F">
        <w:rPr>
          <w:rFonts w:ascii="Arial Narrow" w:hAnsi="Arial Narrow"/>
          <w:b w:val="0"/>
          <w:bCs/>
          <w:color w:val="082A75" w:themeColor="text2"/>
          <w:sz w:val="28"/>
          <w:szCs w:val="28"/>
          <w:lang w:val="en-GB"/>
        </w:rPr>
        <w:t>/</w:t>
      </w:r>
      <w:r w:rsidRPr="005A546F">
        <w:rPr>
          <w:rFonts w:ascii="Arial Narrow" w:hAnsi="Arial Narrow"/>
          <w:b w:val="0"/>
          <w:bCs/>
          <w:color w:val="082A75" w:themeColor="text2"/>
          <w:sz w:val="28"/>
          <w:szCs w:val="28"/>
          <w:lang w:val="en-GB"/>
        </w:rPr>
        <w:t xml:space="preserve"> interdisciplinary understanding and communication along with intercultural awareness </w:t>
      </w:r>
      <w:proofErr w:type="gramStart"/>
      <w:r w:rsidRPr="005A546F">
        <w:rPr>
          <w:rFonts w:ascii="Arial Narrow" w:hAnsi="Arial Narrow"/>
          <w:b w:val="0"/>
          <w:bCs/>
          <w:color w:val="082A75" w:themeColor="text2"/>
          <w:sz w:val="28"/>
          <w:szCs w:val="28"/>
          <w:lang w:val="en-GB"/>
        </w:rPr>
        <w:t>are considered</w:t>
      </w:r>
      <w:proofErr w:type="gramEnd"/>
      <w:r w:rsidRPr="005A546F">
        <w:rPr>
          <w:rFonts w:ascii="Arial Narrow" w:hAnsi="Arial Narrow"/>
          <w:b w:val="0"/>
          <w:bCs/>
          <w:color w:val="082A75" w:themeColor="text2"/>
          <w:sz w:val="28"/>
          <w:szCs w:val="28"/>
          <w:lang w:val="en-GB"/>
        </w:rPr>
        <w:t xml:space="preserve"> as some of the cornerstones for the years to come and this is in line with the present findings. By implication, designing teaching materials that aim to train students on intercultural communication and interdisciplinary teamwork with digital tools may contribute on expanding the global competence, a competence that </w:t>
      </w:r>
      <w:proofErr w:type="gramStart"/>
      <w:r w:rsidRPr="005A546F">
        <w:rPr>
          <w:rFonts w:ascii="Arial Narrow" w:hAnsi="Arial Narrow"/>
          <w:b w:val="0"/>
          <w:bCs/>
          <w:color w:val="082A75" w:themeColor="text2"/>
          <w:sz w:val="28"/>
          <w:szCs w:val="28"/>
          <w:lang w:val="en-GB"/>
        </w:rPr>
        <w:t>may be classed</w:t>
      </w:r>
      <w:proofErr w:type="gramEnd"/>
      <w:r w:rsidRPr="005A546F">
        <w:rPr>
          <w:rFonts w:ascii="Arial Narrow" w:hAnsi="Arial Narrow"/>
          <w:b w:val="0"/>
          <w:bCs/>
          <w:color w:val="082A75" w:themeColor="text2"/>
          <w:sz w:val="28"/>
          <w:szCs w:val="28"/>
          <w:lang w:val="en-GB"/>
        </w:rPr>
        <w:t xml:space="preserve"> as operational and professional and is transferable and international.</w:t>
      </w:r>
    </w:p>
    <w:p w14:paraId="5F62D525" w14:textId="77777777" w:rsidR="005A546F" w:rsidRDefault="005A546F" w:rsidP="005A546F">
      <w:pPr>
        <w:rPr>
          <w:lang w:val="en-GB" w:bidi="hr-HR"/>
        </w:rPr>
      </w:pPr>
      <w:bookmarkStart w:id="10" w:name="_Toc89016684"/>
    </w:p>
    <w:p w14:paraId="1E271A15" w14:textId="77777777" w:rsidR="00DB2528" w:rsidRDefault="00DB2528" w:rsidP="00DB2528">
      <w:pPr>
        <w:pStyle w:val="Naslov1"/>
        <w:spacing w:line="240" w:lineRule="auto"/>
        <w:rPr>
          <w:rFonts w:ascii="Arial Narrow" w:hAnsi="Arial Narrow"/>
          <w:color w:val="002060"/>
          <w:lang w:val="en-GB" w:bidi="hr-HR"/>
        </w:rPr>
      </w:pPr>
    </w:p>
    <w:p w14:paraId="3C4367DC" w14:textId="1B0AEFAC" w:rsidR="00DB2528" w:rsidRDefault="00DB2528">
      <w:pPr>
        <w:spacing w:after="200"/>
        <w:rPr>
          <w:rFonts w:ascii="Arial Narrow" w:eastAsiaTheme="majorEastAsia" w:hAnsi="Arial Narrow" w:cstheme="majorBidi"/>
          <w:color w:val="002060"/>
          <w:kern w:val="28"/>
          <w:sz w:val="16"/>
          <w:szCs w:val="16"/>
          <w:lang w:val="en-GB" w:bidi="hr-HR"/>
        </w:rPr>
      </w:pPr>
      <w:r>
        <w:rPr>
          <w:rFonts w:ascii="Arial Narrow" w:hAnsi="Arial Narrow"/>
          <w:color w:val="002060"/>
          <w:sz w:val="16"/>
          <w:szCs w:val="16"/>
          <w:lang w:val="en-GB" w:bidi="hr-HR"/>
        </w:rPr>
        <w:br w:type="page"/>
      </w:r>
    </w:p>
    <w:p w14:paraId="0D9962C5" w14:textId="77777777" w:rsidR="00DB2528" w:rsidRPr="00DB2528" w:rsidRDefault="00DB2528" w:rsidP="00DB2528">
      <w:pPr>
        <w:pStyle w:val="Naslov1"/>
        <w:spacing w:line="240" w:lineRule="auto"/>
        <w:rPr>
          <w:rFonts w:ascii="Arial Narrow" w:hAnsi="Arial Narrow"/>
          <w:color w:val="002060"/>
          <w:sz w:val="16"/>
          <w:szCs w:val="16"/>
          <w:lang w:val="en-GB" w:bidi="hr-HR"/>
        </w:rPr>
      </w:pPr>
    </w:p>
    <w:p w14:paraId="275B5C43" w14:textId="1C68110D" w:rsidR="00C14589" w:rsidRDefault="00943CCA" w:rsidP="00DB2528">
      <w:pPr>
        <w:pStyle w:val="Naslov1"/>
        <w:spacing w:line="240" w:lineRule="auto"/>
        <w:rPr>
          <w:rFonts w:ascii="Arial Narrow" w:hAnsi="Arial Narrow"/>
          <w:color w:val="002060"/>
          <w:lang w:val="en-GB" w:bidi="hr-HR"/>
        </w:rPr>
      </w:pPr>
      <w:r>
        <w:rPr>
          <w:rFonts w:ascii="Arial Narrow" w:hAnsi="Arial Narrow"/>
          <w:color w:val="002060"/>
          <w:lang w:val="en-GB" w:bidi="hr-HR"/>
        </w:rPr>
        <w:t>7</w:t>
      </w:r>
      <w:r w:rsidR="004D469E" w:rsidRPr="004D469E">
        <w:rPr>
          <w:rFonts w:ascii="Arial Narrow" w:hAnsi="Arial Narrow"/>
          <w:color w:val="002060"/>
          <w:lang w:val="en-GB" w:bidi="hr-HR"/>
        </w:rPr>
        <w:t>. Conclusion</w:t>
      </w:r>
      <w:bookmarkEnd w:id="10"/>
    </w:p>
    <w:p w14:paraId="5611D705" w14:textId="77777777" w:rsidR="004003B2" w:rsidRDefault="004003B2">
      <w:pPr>
        <w:spacing w:after="200"/>
        <w:rPr>
          <w:rFonts w:ascii="Arial Narrow" w:eastAsiaTheme="majorEastAsia" w:hAnsi="Arial Narrow" w:cstheme="majorBidi"/>
          <w:b w:val="0"/>
          <w:color w:val="002060"/>
          <w:kern w:val="28"/>
          <w:szCs w:val="28"/>
          <w:lang w:val="en-GB" w:bidi="hr-HR"/>
        </w:rPr>
      </w:pPr>
    </w:p>
    <w:p w14:paraId="0572BA81" w14:textId="7C6C2A83" w:rsidR="004003B2" w:rsidRPr="005A546F" w:rsidRDefault="004003B2" w:rsidP="00DB2528">
      <w:pPr>
        <w:spacing w:line="360" w:lineRule="auto"/>
        <w:jc w:val="both"/>
        <w:rPr>
          <w:rFonts w:ascii="Arial Narrow" w:hAnsi="Arial Narrow"/>
          <w:b w:val="0"/>
          <w:bCs/>
          <w:lang w:val="en-GB"/>
        </w:rPr>
      </w:pPr>
      <w:r w:rsidRPr="005A546F">
        <w:rPr>
          <w:rFonts w:ascii="Arial Narrow" w:hAnsi="Arial Narrow"/>
          <w:b w:val="0"/>
          <w:bCs/>
          <w:lang w:val="en-GB"/>
        </w:rPr>
        <w:t xml:space="preserve">Over the last decades, the world of work has significantly changed, becoming more and more competitive and global. Therefore, if graduates want to compete in this increasingly competitive labour market, then higher education </w:t>
      </w:r>
      <w:r w:rsidR="00707B33" w:rsidRPr="005A546F">
        <w:rPr>
          <w:rFonts w:ascii="Arial Narrow" w:hAnsi="Arial Narrow"/>
          <w:b w:val="0"/>
          <w:bCs/>
          <w:lang w:val="en-GB"/>
        </w:rPr>
        <w:t xml:space="preserve">institutions </w:t>
      </w:r>
      <w:r w:rsidRPr="005A546F">
        <w:rPr>
          <w:rFonts w:ascii="Arial Narrow" w:hAnsi="Arial Narrow"/>
          <w:b w:val="0"/>
          <w:bCs/>
          <w:lang w:val="en-GB"/>
        </w:rPr>
        <w:t xml:space="preserve">must prepare them for today’s challenges, equipping </w:t>
      </w:r>
      <w:r w:rsidR="00707B33" w:rsidRPr="005A546F">
        <w:rPr>
          <w:rFonts w:ascii="Arial Narrow" w:hAnsi="Arial Narrow"/>
          <w:b w:val="0"/>
          <w:bCs/>
          <w:lang w:val="en-GB"/>
        </w:rPr>
        <w:t xml:space="preserve">students </w:t>
      </w:r>
      <w:r w:rsidRPr="005A546F">
        <w:rPr>
          <w:rFonts w:ascii="Arial Narrow" w:hAnsi="Arial Narrow"/>
          <w:b w:val="0"/>
          <w:bCs/>
          <w:lang w:val="en-GB"/>
        </w:rPr>
        <w:t xml:space="preserve">with the required tools and skills. </w:t>
      </w:r>
    </w:p>
    <w:p w14:paraId="1D69989E" w14:textId="77777777" w:rsidR="004003B2" w:rsidRPr="005A546F" w:rsidRDefault="004003B2" w:rsidP="00DB2528">
      <w:pPr>
        <w:spacing w:line="360" w:lineRule="auto"/>
        <w:jc w:val="both"/>
        <w:rPr>
          <w:rFonts w:ascii="Arial Narrow" w:hAnsi="Arial Narrow"/>
          <w:b w:val="0"/>
          <w:bCs/>
          <w:lang w:val="en-GB"/>
        </w:rPr>
      </w:pPr>
    </w:p>
    <w:p w14:paraId="7710B040" w14:textId="506EC568" w:rsidR="004003B2" w:rsidRPr="005A546F" w:rsidRDefault="004003B2" w:rsidP="00DB2528">
      <w:pPr>
        <w:spacing w:line="360" w:lineRule="auto"/>
        <w:jc w:val="both"/>
        <w:rPr>
          <w:rFonts w:ascii="Arial Narrow" w:hAnsi="Arial Narrow"/>
          <w:b w:val="0"/>
          <w:bCs/>
          <w:lang w:val="en-GB"/>
        </w:rPr>
      </w:pPr>
      <w:r w:rsidRPr="005A546F">
        <w:rPr>
          <w:rFonts w:ascii="Arial Narrow" w:hAnsi="Arial Narrow"/>
          <w:b w:val="0"/>
          <w:bCs/>
          <w:lang w:val="en-GB"/>
        </w:rPr>
        <w:t xml:space="preserve">The results of this study report the need for </w:t>
      </w:r>
      <w:r w:rsidR="00D35D7D" w:rsidRPr="005A546F">
        <w:rPr>
          <w:rFonts w:ascii="Arial Narrow" w:hAnsi="Arial Narrow"/>
          <w:b w:val="0"/>
          <w:bCs/>
          <w:lang w:val="en-GB"/>
        </w:rPr>
        <w:t xml:space="preserve">training </w:t>
      </w:r>
      <w:r w:rsidRPr="005A546F">
        <w:rPr>
          <w:rFonts w:ascii="Arial Narrow" w:hAnsi="Arial Narrow"/>
          <w:b w:val="0"/>
          <w:bCs/>
          <w:lang w:val="en-GB"/>
        </w:rPr>
        <w:t xml:space="preserve">students </w:t>
      </w:r>
      <w:r w:rsidR="00D35D7D" w:rsidRPr="005A546F">
        <w:rPr>
          <w:rFonts w:ascii="Arial Narrow" w:hAnsi="Arial Narrow"/>
          <w:b w:val="0"/>
          <w:bCs/>
          <w:lang w:val="en-GB"/>
        </w:rPr>
        <w:t xml:space="preserve">on </w:t>
      </w:r>
      <w:r w:rsidRPr="005A546F">
        <w:rPr>
          <w:rFonts w:ascii="Arial Narrow" w:hAnsi="Arial Narrow"/>
          <w:b w:val="0"/>
          <w:bCs/>
          <w:lang w:val="en-GB"/>
        </w:rPr>
        <w:t xml:space="preserve">intercultural and </w:t>
      </w:r>
      <w:proofErr w:type="spellStart"/>
      <w:r w:rsidRPr="005A546F">
        <w:rPr>
          <w:rFonts w:ascii="Arial Narrow" w:hAnsi="Arial Narrow"/>
          <w:b w:val="0"/>
          <w:bCs/>
          <w:lang w:val="en-GB"/>
        </w:rPr>
        <w:t>intersectoral</w:t>
      </w:r>
      <w:proofErr w:type="spellEnd"/>
      <w:r w:rsidRPr="005A546F">
        <w:rPr>
          <w:rFonts w:ascii="Arial Narrow" w:hAnsi="Arial Narrow"/>
          <w:b w:val="0"/>
          <w:bCs/>
          <w:lang w:val="en-GB"/>
        </w:rPr>
        <w:t xml:space="preserve"> communication when working in multidisciplinary teams, as well as providing valuable international experiences to them during their studies. </w:t>
      </w:r>
      <w:r w:rsidR="00D35D7D" w:rsidRPr="005A546F">
        <w:rPr>
          <w:rFonts w:ascii="Arial Narrow" w:hAnsi="Arial Narrow"/>
          <w:b w:val="0"/>
          <w:bCs/>
          <w:lang w:val="en-GB"/>
        </w:rPr>
        <w:t>Moreover, t</w:t>
      </w:r>
      <w:r w:rsidRPr="005A546F">
        <w:rPr>
          <w:rFonts w:ascii="Arial Narrow" w:hAnsi="Arial Narrow"/>
          <w:b w:val="0"/>
          <w:bCs/>
          <w:lang w:val="en-GB"/>
        </w:rPr>
        <w:t>he literature presents several benefits that emerge from developing these</w:t>
      </w:r>
      <w:r w:rsidR="00D35D7D" w:rsidRPr="005A546F">
        <w:rPr>
          <w:rFonts w:ascii="Arial Narrow" w:hAnsi="Arial Narrow"/>
          <w:b w:val="0"/>
          <w:bCs/>
          <w:lang w:val="en-GB"/>
        </w:rPr>
        <w:t xml:space="preserve"> skills</w:t>
      </w:r>
      <w:r w:rsidRPr="005A546F">
        <w:rPr>
          <w:rFonts w:ascii="Arial Narrow" w:hAnsi="Arial Narrow"/>
          <w:b w:val="0"/>
          <w:bCs/>
          <w:lang w:val="en-GB"/>
        </w:rPr>
        <w:t xml:space="preserve"> in students, leading to </w:t>
      </w:r>
      <w:r w:rsidR="00D35D7D" w:rsidRPr="005A546F">
        <w:rPr>
          <w:rFonts w:ascii="Arial Narrow" w:hAnsi="Arial Narrow"/>
          <w:b w:val="0"/>
          <w:bCs/>
          <w:lang w:val="en-GB"/>
        </w:rPr>
        <w:t>the acquisition of</w:t>
      </w:r>
      <w:r w:rsidR="00E70AB8" w:rsidRPr="005A546F">
        <w:rPr>
          <w:rFonts w:ascii="Arial Narrow" w:hAnsi="Arial Narrow"/>
          <w:b w:val="0"/>
          <w:bCs/>
          <w:lang w:val="en-GB"/>
        </w:rPr>
        <w:t xml:space="preserve"> the so-called</w:t>
      </w:r>
      <w:r w:rsidRPr="005A546F">
        <w:rPr>
          <w:rFonts w:ascii="Arial Narrow" w:hAnsi="Arial Narrow"/>
          <w:b w:val="0"/>
          <w:bCs/>
          <w:lang w:val="en-GB"/>
        </w:rPr>
        <w:t xml:space="preserve"> employability skills. </w:t>
      </w:r>
    </w:p>
    <w:p w14:paraId="564672B2" w14:textId="77777777" w:rsidR="004003B2" w:rsidRPr="005A546F" w:rsidRDefault="004003B2" w:rsidP="00DB2528">
      <w:pPr>
        <w:spacing w:line="360" w:lineRule="auto"/>
        <w:jc w:val="both"/>
        <w:rPr>
          <w:rFonts w:ascii="Arial Narrow" w:hAnsi="Arial Narrow"/>
          <w:b w:val="0"/>
          <w:bCs/>
          <w:lang w:val="en-GB"/>
        </w:rPr>
      </w:pPr>
    </w:p>
    <w:p w14:paraId="540F3B76" w14:textId="1E1C70DC" w:rsidR="00EC4B1D" w:rsidRPr="005A546F" w:rsidRDefault="004003B2" w:rsidP="00DB2528">
      <w:pPr>
        <w:spacing w:line="360" w:lineRule="auto"/>
        <w:jc w:val="both"/>
        <w:rPr>
          <w:rFonts w:ascii="Arial Narrow" w:hAnsi="Arial Narrow"/>
          <w:b w:val="0"/>
          <w:bCs/>
          <w:lang w:val="en-GB"/>
        </w:rPr>
      </w:pPr>
      <w:r w:rsidRPr="005A546F">
        <w:rPr>
          <w:rFonts w:ascii="Arial Narrow" w:hAnsi="Arial Narrow"/>
          <w:b w:val="0"/>
          <w:bCs/>
          <w:lang w:val="en-GB"/>
        </w:rPr>
        <w:t xml:space="preserve">In this context, cultural awareness, interdisciplinary </w:t>
      </w:r>
      <w:r w:rsidR="00E70AB8" w:rsidRPr="005A546F">
        <w:rPr>
          <w:rFonts w:ascii="Arial Narrow" w:hAnsi="Arial Narrow"/>
          <w:b w:val="0"/>
          <w:bCs/>
          <w:lang w:val="en-GB"/>
        </w:rPr>
        <w:t>understanding,</w:t>
      </w:r>
      <w:r w:rsidRPr="005A546F">
        <w:rPr>
          <w:rFonts w:ascii="Arial Narrow" w:hAnsi="Arial Narrow"/>
          <w:b w:val="0"/>
          <w:bCs/>
          <w:lang w:val="en-GB"/>
        </w:rPr>
        <w:t xml:space="preserve"> and communication skills are cornerstones for the current and future labour market. Bearing this in mind, designing teaching materials that aim to train students on these areas will be decisive </w:t>
      </w:r>
      <w:r w:rsidR="00ED186A" w:rsidRPr="005A546F">
        <w:rPr>
          <w:rFonts w:ascii="Arial Narrow" w:hAnsi="Arial Narrow"/>
          <w:b w:val="0"/>
          <w:bCs/>
          <w:lang w:val="en-GB"/>
        </w:rPr>
        <w:t xml:space="preserve">when they </w:t>
      </w:r>
      <w:r w:rsidR="009B30B3" w:rsidRPr="005A546F">
        <w:rPr>
          <w:rFonts w:ascii="Arial Narrow" w:hAnsi="Arial Narrow"/>
          <w:b w:val="0"/>
          <w:bCs/>
          <w:lang w:val="en-GB"/>
        </w:rPr>
        <w:t>undergo</w:t>
      </w:r>
      <w:r w:rsidRPr="005A546F">
        <w:rPr>
          <w:rFonts w:ascii="Arial Narrow" w:hAnsi="Arial Narrow"/>
          <w:b w:val="0"/>
          <w:bCs/>
          <w:lang w:val="en-GB"/>
        </w:rPr>
        <w:t xml:space="preserve"> the recruitment process. </w:t>
      </w:r>
      <w:r w:rsidR="00EC4B1D" w:rsidRPr="005A546F">
        <w:rPr>
          <w:rFonts w:ascii="Arial Narrow" w:eastAsiaTheme="majorEastAsia" w:hAnsi="Arial Narrow" w:cstheme="majorBidi"/>
          <w:b w:val="0"/>
          <w:kern w:val="28"/>
          <w:szCs w:val="28"/>
          <w:lang w:val="en-GB" w:bidi="hr-HR"/>
        </w:rPr>
        <w:br w:type="page"/>
      </w:r>
    </w:p>
    <w:p w14:paraId="67690AE3" w14:textId="26A36B76" w:rsidR="00EC4B1D" w:rsidRDefault="00943CCA" w:rsidP="00EC4B1D">
      <w:pPr>
        <w:pStyle w:val="Naslov1"/>
        <w:rPr>
          <w:rFonts w:ascii="Arial Narrow" w:hAnsi="Arial Narrow"/>
          <w:color w:val="002060"/>
          <w:lang w:val="en-GB" w:bidi="hr-HR"/>
        </w:rPr>
      </w:pPr>
      <w:bookmarkStart w:id="11" w:name="_Toc89016685"/>
      <w:r>
        <w:rPr>
          <w:rFonts w:ascii="Arial Narrow" w:hAnsi="Arial Narrow"/>
          <w:color w:val="002060"/>
          <w:lang w:val="en-GB" w:bidi="hr-HR"/>
        </w:rPr>
        <w:lastRenderedPageBreak/>
        <w:t>8</w:t>
      </w:r>
      <w:r w:rsidR="00EC4B1D">
        <w:rPr>
          <w:rFonts w:ascii="Arial Narrow" w:hAnsi="Arial Narrow"/>
          <w:color w:val="002060"/>
          <w:lang w:val="en-GB" w:bidi="hr-HR"/>
        </w:rPr>
        <w:t>. References</w:t>
      </w:r>
      <w:bookmarkEnd w:id="11"/>
    </w:p>
    <w:p w14:paraId="3F96EB65" w14:textId="77777777" w:rsidR="002A010D" w:rsidRDefault="002A010D" w:rsidP="00EC4B1D">
      <w:pPr>
        <w:pStyle w:val="Naslov1"/>
        <w:rPr>
          <w:rFonts w:ascii="Arial Narrow" w:hAnsi="Arial Narrow"/>
          <w:color w:val="002060"/>
          <w:lang w:val="en-GB" w:bidi="hr-HR"/>
        </w:rPr>
      </w:pPr>
    </w:p>
    <w:p w14:paraId="1022441B"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1. </w:t>
      </w:r>
      <w:proofErr w:type="spellStart"/>
      <w:r w:rsidRPr="002A010D">
        <w:rPr>
          <w:rFonts w:ascii="Arial Narrow" w:eastAsiaTheme="majorEastAsia" w:hAnsi="Arial Narrow" w:cstheme="majorBidi"/>
          <w:b w:val="0"/>
          <w:kern w:val="28"/>
          <w:szCs w:val="28"/>
          <w:lang w:val="en-GB" w:bidi="hr-HR"/>
        </w:rPr>
        <w:t>Admiraal</w:t>
      </w:r>
      <w:proofErr w:type="spellEnd"/>
      <w:r w:rsidRPr="002A010D">
        <w:rPr>
          <w:rFonts w:ascii="Arial Narrow" w:eastAsiaTheme="majorEastAsia" w:hAnsi="Arial Narrow" w:cstheme="majorBidi"/>
          <w:b w:val="0"/>
          <w:kern w:val="28"/>
          <w:szCs w:val="28"/>
          <w:lang w:val="en-GB" w:bidi="hr-HR"/>
        </w:rPr>
        <w:t xml:space="preserve">, W., Post, L., </w:t>
      </w:r>
      <w:proofErr w:type="spellStart"/>
      <w:r w:rsidRPr="002A010D">
        <w:rPr>
          <w:rFonts w:ascii="Arial Narrow" w:eastAsiaTheme="majorEastAsia" w:hAnsi="Arial Narrow" w:cstheme="majorBidi"/>
          <w:b w:val="0"/>
          <w:kern w:val="28"/>
          <w:szCs w:val="28"/>
          <w:lang w:val="en-GB" w:bidi="hr-HR"/>
        </w:rPr>
        <w:t>Guo</w:t>
      </w:r>
      <w:proofErr w:type="spellEnd"/>
      <w:r w:rsidRPr="002A010D">
        <w:rPr>
          <w:rFonts w:ascii="Arial Narrow" w:eastAsiaTheme="majorEastAsia" w:hAnsi="Arial Narrow" w:cstheme="majorBidi"/>
          <w:b w:val="0"/>
          <w:kern w:val="28"/>
          <w:szCs w:val="28"/>
          <w:lang w:val="en-GB" w:bidi="hr-HR"/>
        </w:rPr>
        <w:t xml:space="preserve">, P., Saab, N., </w:t>
      </w:r>
      <w:proofErr w:type="spellStart"/>
      <w:r w:rsidRPr="002A010D">
        <w:rPr>
          <w:rFonts w:ascii="Arial Narrow" w:eastAsiaTheme="majorEastAsia" w:hAnsi="Arial Narrow" w:cstheme="majorBidi"/>
          <w:b w:val="0"/>
          <w:kern w:val="28"/>
          <w:szCs w:val="28"/>
          <w:lang w:val="en-GB" w:bidi="hr-HR"/>
        </w:rPr>
        <w:t>Makinen</w:t>
      </w:r>
      <w:proofErr w:type="spellEnd"/>
      <w:r w:rsidRPr="002A010D">
        <w:rPr>
          <w:rFonts w:ascii="Arial Narrow" w:eastAsiaTheme="majorEastAsia" w:hAnsi="Arial Narrow" w:cstheme="majorBidi"/>
          <w:b w:val="0"/>
          <w:kern w:val="28"/>
          <w:szCs w:val="28"/>
          <w:lang w:val="en-GB" w:bidi="hr-HR"/>
        </w:rPr>
        <w:t xml:space="preserve">, S., </w:t>
      </w:r>
      <w:proofErr w:type="spellStart"/>
      <w:r w:rsidRPr="002A010D">
        <w:rPr>
          <w:rFonts w:ascii="Arial Narrow" w:eastAsiaTheme="majorEastAsia" w:hAnsi="Arial Narrow" w:cstheme="majorBidi"/>
          <w:b w:val="0"/>
          <w:kern w:val="28"/>
          <w:szCs w:val="28"/>
          <w:lang w:val="en-GB" w:bidi="hr-HR"/>
        </w:rPr>
        <w:t>Rainio</w:t>
      </w:r>
      <w:proofErr w:type="spellEnd"/>
      <w:r w:rsidRPr="002A010D">
        <w:rPr>
          <w:rFonts w:ascii="Arial Narrow" w:eastAsiaTheme="majorEastAsia" w:hAnsi="Arial Narrow" w:cstheme="majorBidi"/>
          <w:b w:val="0"/>
          <w:kern w:val="28"/>
          <w:szCs w:val="28"/>
          <w:lang w:val="en-GB" w:bidi="hr-HR"/>
        </w:rPr>
        <w:t xml:space="preserve">, O., </w:t>
      </w:r>
      <w:proofErr w:type="spellStart"/>
      <w:r w:rsidRPr="002A010D">
        <w:rPr>
          <w:rFonts w:ascii="Arial Narrow" w:eastAsiaTheme="majorEastAsia" w:hAnsi="Arial Narrow" w:cstheme="majorBidi"/>
          <w:b w:val="0"/>
          <w:kern w:val="28"/>
          <w:szCs w:val="28"/>
          <w:lang w:val="en-GB" w:bidi="hr-HR"/>
        </w:rPr>
        <w:t>Vuori</w:t>
      </w:r>
      <w:proofErr w:type="spellEnd"/>
      <w:r w:rsidRPr="002A010D">
        <w:rPr>
          <w:rFonts w:ascii="Arial Narrow" w:eastAsiaTheme="majorEastAsia" w:hAnsi="Arial Narrow" w:cstheme="majorBidi"/>
          <w:b w:val="0"/>
          <w:kern w:val="28"/>
          <w:szCs w:val="28"/>
          <w:lang w:val="en-GB" w:bidi="hr-HR"/>
        </w:rPr>
        <w:t xml:space="preserve">, J., Bourgeois, J., </w:t>
      </w:r>
      <w:proofErr w:type="spellStart"/>
      <w:r w:rsidRPr="002A010D">
        <w:rPr>
          <w:rFonts w:ascii="Arial Narrow" w:eastAsiaTheme="majorEastAsia" w:hAnsi="Arial Narrow" w:cstheme="majorBidi"/>
          <w:b w:val="0"/>
          <w:kern w:val="28"/>
          <w:szCs w:val="28"/>
          <w:lang w:val="en-GB" w:bidi="hr-HR"/>
        </w:rPr>
        <w:t>Kortuem</w:t>
      </w:r>
      <w:proofErr w:type="spellEnd"/>
      <w:r w:rsidRPr="002A010D">
        <w:rPr>
          <w:rFonts w:ascii="Arial Narrow" w:eastAsiaTheme="majorEastAsia" w:hAnsi="Arial Narrow" w:cstheme="majorBidi"/>
          <w:b w:val="0"/>
          <w:kern w:val="28"/>
          <w:szCs w:val="28"/>
          <w:lang w:val="en-GB" w:bidi="hr-HR"/>
        </w:rPr>
        <w:t xml:space="preserve">, G., &amp; </w:t>
      </w:r>
      <w:proofErr w:type="spellStart"/>
      <w:r w:rsidRPr="002A010D">
        <w:rPr>
          <w:rFonts w:ascii="Arial Narrow" w:eastAsiaTheme="majorEastAsia" w:hAnsi="Arial Narrow" w:cstheme="majorBidi"/>
          <w:b w:val="0"/>
          <w:kern w:val="28"/>
          <w:szCs w:val="28"/>
          <w:lang w:val="en-GB" w:bidi="hr-HR"/>
        </w:rPr>
        <w:t>Danford</w:t>
      </w:r>
      <w:proofErr w:type="spellEnd"/>
      <w:r w:rsidRPr="002A010D">
        <w:rPr>
          <w:rFonts w:ascii="Arial Narrow" w:eastAsiaTheme="majorEastAsia" w:hAnsi="Arial Narrow" w:cstheme="majorBidi"/>
          <w:b w:val="0"/>
          <w:kern w:val="28"/>
          <w:szCs w:val="28"/>
          <w:lang w:val="en-GB" w:bidi="hr-HR"/>
        </w:rPr>
        <w:t>, G. (2019). Students as future workers: Cross-border multidisciplinary learning labs in higher education. International Journal of Technology in Education and Science (IJTES), 3(2), 85-94.</w:t>
      </w:r>
    </w:p>
    <w:p w14:paraId="1BD159E2"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0D9B73F6"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2. Allen, M., Naughton, J., &amp; Ellis, R. (2011). Social learning: A call to action for learning professionals. T+D, 65(8), 50–55.</w:t>
      </w:r>
    </w:p>
    <w:p w14:paraId="35D1064A"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1FBC6808"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3. </w:t>
      </w:r>
      <w:proofErr w:type="spellStart"/>
      <w:r w:rsidRPr="002A010D">
        <w:rPr>
          <w:rFonts w:ascii="Arial Narrow" w:eastAsiaTheme="majorEastAsia" w:hAnsi="Arial Narrow" w:cstheme="majorBidi"/>
          <w:b w:val="0"/>
          <w:kern w:val="28"/>
          <w:szCs w:val="28"/>
          <w:lang w:val="en-GB" w:bidi="hr-HR"/>
        </w:rPr>
        <w:t>Altbach</w:t>
      </w:r>
      <w:proofErr w:type="spellEnd"/>
      <w:r w:rsidRPr="002A010D">
        <w:rPr>
          <w:rFonts w:ascii="Arial Narrow" w:eastAsiaTheme="majorEastAsia" w:hAnsi="Arial Narrow" w:cstheme="majorBidi"/>
          <w:b w:val="0"/>
          <w:kern w:val="28"/>
          <w:szCs w:val="28"/>
          <w:lang w:val="en-GB" w:bidi="hr-HR"/>
        </w:rPr>
        <w:t xml:space="preserve"> PG, Knight J. The Internationalization of Higher Education: Motivations and Realities. Journal of Studies in International Education. 2007</w:t>
      </w:r>
      <w:proofErr w:type="gramStart"/>
      <w:r w:rsidRPr="002A010D">
        <w:rPr>
          <w:rFonts w:ascii="Arial Narrow" w:eastAsiaTheme="majorEastAsia" w:hAnsi="Arial Narrow" w:cstheme="majorBidi"/>
          <w:b w:val="0"/>
          <w:kern w:val="28"/>
          <w:szCs w:val="28"/>
          <w:lang w:val="en-GB" w:bidi="hr-HR"/>
        </w:rPr>
        <w:t>;11</w:t>
      </w:r>
      <w:proofErr w:type="gramEnd"/>
      <w:r w:rsidRPr="002A010D">
        <w:rPr>
          <w:rFonts w:ascii="Arial Narrow" w:eastAsiaTheme="majorEastAsia" w:hAnsi="Arial Narrow" w:cstheme="majorBidi"/>
          <w:b w:val="0"/>
          <w:kern w:val="28"/>
          <w:szCs w:val="28"/>
          <w:lang w:val="en-GB" w:bidi="hr-HR"/>
        </w:rPr>
        <w:t xml:space="preserve">(3-4):290-305. </w:t>
      </w:r>
      <w:proofErr w:type="gramStart"/>
      <w:r w:rsidRPr="002A010D">
        <w:rPr>
          <w:rFonts w:ascii="Arial Narrow" w:eastAsiaTheme="majorEastAsia" w:hAnsi="Arial Narrow" w:cstheme="majorBidi"/>
          <w:b w:val="0"/>
          <w:kern w:val="28"/>
          <w:szCs w:val="28"/>
          <w:lang w:val="en-GB" w:bidi="hr-HR"/>
        </w:rPr>
        <w:t>doi:</w:t>
      </w:r>
      <w:proofErr w:type="gramEnd"/>
      <w:r w:rsidRPr="002A010D">
        <w:rPr>
          <w:rFonts w:ascii="Arial Narrow" w:eastAsiaTheme="majorEastAsia" w:hAnsi="Arial Narrow" w:cstheme="majorBidi"/>
          <w:b w:val="0"/>
          <w:kern w:val="28"/>
          <w:szCs w:val="28"/>
          <w:lang w:val="en-GB" w:bidi="hr-HR"/>
        </w:rPr>
        <w:t>10.1177/1028315307303542</w:t>
      </w:r>
    </w:p>
    <w:p w14:paraId="2EEB156F"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19EFAF35" w14:textId="7B6309B5"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4. Ancona, D.G. and Caldwell, D.F. (1992), “Demography and design: predictors of new product team performance”, Organization Science, Vol. 3 No. 3, pp. 321-341, available at: </w:t>
      </w:r>
      <w:r w:rsidRPr="002A010D">
        <w:rPr>
          <w:rFonts w:ascii="Arial Narrow" w:eastAsiaTheme="majorEastAsia" w:hAnsi="Arial Narrow" w:cstheme="majorBidi"/>
          <w:b w:val="0"/>
          <w:kern w:val="28"/>
          <w:szCs w:val="28"/>
          <w:lang w:val="en-GB" w:bidi="hr-HR"/>
        </w:rPr>
        <w:t>https://doi.org/10.1287/orsc.3.3.321</w:t>
      </w:r>
    </w:p>
    <w:p w14:paraId="0BA200EB"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1B2155DA"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5. Chiara </w:t>
      </w:r>
      <w:proofErr w:type="spellStart"/>
      <w:r w:rsidRPr="002A010D">
        <w:rPr>
          <w:rFonts w:ascii="Arial Narrow" w:eastAsiaTheme="majorEastAsia" w:hAnsi="Arial Narrow" w:cstheme="majorBidi"/>
          <w:b w:val="0"/>
          <w:kern w:val="28"/>
          <w:szCs w:val="28"/>
          <w:lang w:val="en-GB" w:bidi="hr-HR"/>
        </w:rPr>
        <w:t>Succi</w:t>
      </w:r>
      <w:proofErr w:type="spellEnd"/>
      <w:r w:rsidRPr="002A010D">
        <w:rPr>
          <w:rFonts w:ascii="Arial Narrow" w:eastAsiaTheme="majorEastAsia" w:hAnsi="Arial Narrow" w:cstheme="majorBidi"/>
          <w:b w:val="0"/>
          <w:kern w:val="28"/>
          <w:szCs w:val="28"/>
          <w:lang w:val="en-GB" w:bidi="hr-HR"/>
        </w:rPr>
        <w:t xml:space="preserve"> &amp; </w:t>
      </w:r>
      <w:proofErr w:type="spellStart"/>
      <w:r w:rsidRPr="002A010D">
        <w:rPr>
          <w:rFonts w:ascii="Arial Narrow" w:eastAsiaTheme="majorEastAsia" w:hAnsi="Arial Narrow" w:cstheme="majorBidi"/>
          <w:b w:val="0"/>
          <w:kern w:val="28"/>
          <w:szCs w:val="28"/>
          <w:lang w:val="en-GB" w:bidi="hr-HR"/>
        </w:rPr>
        <w:t>Magali</w:t>
      </w:r>
      <w:proofErr w:type="spellEnd"/>
      <w:r w:rsidRPr="002A010D">
        <w:rPr>
          <w:rFonts w:ascii="Arial Narrow" w:eastAsiaTheme="majorEastAsia" w:hAnsi="Arial Narrow" w:cstheme="majorBidi"/>
          <w:b w:val="0"/>
          <w:kern w:val="28"/>
          <w:szCs w:val="28"/>
          <w:lang w:val="en-GB" w:bidi="hr-HR"/>
        </w:rPr>
        <w:t xml:space="preserve"> </w:t>
      </w:r>
      <w:proofErr w:type="spellStart"/>
      <w:r w:rsidRPr="002A010D">
        <w:rPr>
          <w:rFonts w:ascii="Arial Narrow" w:eastAsiaTheme="majorEastAsia" w:hAnsi="Arial Narrow" w:cstheme="majorBidi"/>
          <w:b w:val="0"/>
          <w:kern w:val="28"/>
          <w:szCs w:val="28"/>
          <w:lang w:val="en-GB" w:bidi="hr-HR"/>
        </w:rPr>
        <w:t>Canovi</w:t>
      </w:r>
      <w:proofErr w:type="spellEnd"/>
      <w:r w:rsidRPr="002A010D">
        <w:rPr>
          <w:rFonts w:ascii="Arial Narrow" w:eastAsiaTheme="majorEastAsia" w:hAnsi="Arial Narrow" w:cstheme="majorBidi"/>
          <w:b w:val="0"/>
          <w:kern w:val="28"/>
          <w:szCs w:val="28"/>
          <w:lang w:val="en-GB" w:bidi="hr-HR"/>
        </w:rPr>
        <w:t xml:space="preserve"> (2019): Soft skills to enhance graduate employability: comparing students and employers’ perceptions, Studies in Higher Education, DOI: 10.1080/03075079.2019.1585420</w:t>
      </w:r>
    </w:p>
    <w:p w14:paraId="3FA2CDAC"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68E75E9D"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6. Clarke, M. 2017. “Rethinking Graduate Employability: the Role of Capital, Individual Attributes and Context.” Studies in Higher Education 43 (11): 1923–1937.</w:t>
      </w:r>
    </w:p>
    <w:p w14:paraId="0F25A5BF"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lastRenderedPageBreak/>
        <w:t>7. Crossman, J. E., and M. Clarke. 2010. “International Experience and Graduate Employability: Stakeholder Perceptions on the Connection.” Higher Education 59 (5): 599–613.</w:t>
      </w:r>
    </w:p>
    <w:p w14:paraId="63B90EE8"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32545BC4"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8. European Commission (2012), “Rethinking education: investing in skills for better socio-economic outcomes”, available at: www.cedefop.europa.eu/files/com669_en.pdf</w:t>
      </w:r>
    </w:p>
    <w:p w14:paraId="4D7DC8CD"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69513DB3"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9. European Commission (2017), “Communication from the commission to the European parliament, the Council, the European economic and social committee and the Committee of the regions on a renewed EU agenda for higher education”, available at: https://ec.europa.eu/education/sites/ education/files/he-com-2017-247_en.pdf</w:t>
      </w:r>
    </w:p>
    <w:p w14:paraId="643E1ABA"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6CB8F183"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10. Harrison, D.A., Price, K.H., Gavin, J.H. and Florey, A.T. (2002), “Time, teams, and task performance: changing effects of surface and deep level diversity on group functioning”, Academy of Management Journal, Vol. 45 No. 5, pp. 1029-1045, available at: https://doi.org/10.5465/3069328</w:t>
      </w:r>
    </w:p>
    <w:p w14:paraId="3D943467"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0E16279A"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11. Harrison, D.A., Price, K.H., Gavin, J.H. and Florey, A.T. (2002), “Time, teams, and task performance: changing effects of surface and deep level diversity on group functioning”, Academy of Management Journal, Vol. 45 No. 5, pp. 1029-1045, available at: https://doi.org/10.5465/3069328</w:t>
      </w:r>
    </w:p>
    <w:p w14:paraId="18394981"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02F9FFEA"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12. Hodges, D., &amp; </w:t>
      </w:r>
      <w:proofErr w:type="spellStart"/>
      <w:r w:rsidRPr="002A010D">
        <w:rPr>
          <w:rFonts w:ascii="Arial Narrow" w:eastAsiaTheme="majorEastAsia" w:hAnsi="Arial Narrow" w:cstheme="majorBidi"/>
          <w:b w:val="0"/>
          <w:kern w:val="28"/>
          <w:szCs w:val="28"/>
          <w:lang w:val="en-GB" w:bidi="hr-HR"/>
        </w:rPr>
        <w:t>Burchell</w:t>
      </w:r>
      <w:proofErr w:type="spellEnd"/>
      <w:r w:rsidRPr="002A010D">
        <w:rPr>
          <w:rFonts w:ascii="Arial Narrow" w:eastAsiaTheme="majorEastAsia" w:hAnsi="Arial Narrow" w:cstheme="majorBidi"/>
          <w:b w:val="0"/>
          <w:kern w:val="28"/>
          <w:szCs w:val="28"/>
          <w:lang w:val="en-GB" w:bidi="hr-HR"/>
        </w:rPr>
        <w:t>, N. (2003). Business graduate competencies: Employers' views on importance and performance. Asia-Pacific Journal of Cooperative Education, 4(2), 16-22.</w:t>
      </w:r>
    </w:p>
    <w:p w14:paraId="15F4B7A7"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4BDB53A1"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13. Howe, S. (2010). </w:t>
      </w:r>
      <w:proofErr w:type="gramStart"/>
      <w:r w:rsidRPr="002A010D">
        <w:rPr>
          <w:rFonts w:ascii="Arial Narrow" w:eastAsiaTheme="majorEastAsia" w:hAnsi="Arial Narrow" w:cstheme="majorBidi"/>
          <w:b w:val="0"/>
          <w:kern w:val="28"/>
          <w:szCs w:val="28"/>
          <w:lang w:val="en-GB" w:bidi="hr-HR"/>
        </w:rPr>
        <w:t>Can EQ be learned</w:t>
      </w:r>
      <w:proofErr w:type="gramEnd"/>
      <w:r w:rsidRPr="002A010D">
        <w:rPr>
          <w:rFonts w:ascii="Arial Narrow" w:eastAsiaTheme="majorEastAsia" w:hAnsi="Arial Narrow" w:cstheme="majorBidi"/>
          <w:b w:val="0"/>
          <w:kern w:val="28"/>
          <w:szCs w:val="28"/>
          <w:lang w:val="en-GB" w:bidi="hr-HR"/>
        </w:rPr>
        <w:t>? Fleet Maintenance. Fort Atkinson, 14(10), 36.</w:t>
      </w:r>
    </w:p>
    <w:p w14:paraId="683642B4"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382413FE"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lastRenderedPageBreak/>
        <w:t xml:space="preserve">14. </w:t>
      </w:r>
      <w:proofErr w:type="spellStart"/>
      <w:r w:rsidRPr="002A010D">
        <w:rPr>
          <w:rFonts w:ascii="Arial Narrow" w:eastAsiaTheme="majorEastAsia" w:hAnsi="Arial Narrow" w:cstheme="majorBidi"/>
          <w:b w:val="0"/>
          <w:kern w:val="28"/>
          <w:szCs w:val="28"/>
          <w:lang w:val="en-GB" w:bidi="hr-HR"/>
        </w:rPr>
        <w:t>Hurrell</w:t>
      </w:r>
      <w:proofErr w:type="spellEnd"/>
      <w:r w:rsidRPr="002A010D">
        <w:rPr>
          <w:rFonts w:ascii="Arial Narrow" w:eastAsiaTheme="majorEastAsia" w:hAnsi="Arial Narrow" w:cstheme="majorBidi"/>
          <w:b w:val="0"/>
          <w:kern w:val="28"/>
          <w:szCs w:val="28"/>
          <w:lang w:val="en-GB" w:bidi="hr-HR"/>
        </w:rPr>
        <w:t>, S. A. 2016. “Rethinking the Soft Skills Deficit Blame Game: Employers, Skills Withdrawal and the Reporting of Soft Skills Gaps.” Human Relations 69 (3): 605–628.</w:t>
      </w:r>
    </w:p>
    <w:p w14:paraId="04A9E6B6"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5B1FD336"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15. Kearney, E. and </w:t>
      </w:r>
      <w:proofErr w:type="spellStart"/>
      <w:r w:rsidRPr="002A010D">
        <w:rPr>
          <w:rFonts w:ascii="Arial Narrow" w:eastAsiaTheme="majorEastAsia" w:hAnsi="Arial Narrow" w:cstheme="majorBidi"/>
          <w:b w:val="0"/>
          <w:kern w:val="28"/>
          <w:szCs w:val="28"/>
          <w:lang w:val="en-GB" w:bidi="hr-HR"/>
        </w:rPr>
        <w:t>Gebert</w:t>
      </w:r>
      <w:proofErr w:type="spellEnd"/>
      <w:r w:rsidRPr="002A010D">
        <w:rPr>
          <w:rFonts w:ascii="Arial Narrow" w:eastAsiaTheme="majorEastAsia" w:hAnsi="Arial Narrow" w:cstheme="majorBidi"/>
          <w:b w:val="0"/>
          <w:kern w:val="28"/>
          <w:szCs w:val="28"/>
          <w:lang w:val="en-GB" w:bidi="hr-HR"/>
        </w:rPr>
        <w:t>, D. (2009), “Managing diversity and enhancing team outcomes: the promise of transformational leadership”, Journal of Applied Psychology, Vol. 94 No. 1, pp. 77-89, available at: https://doi.org/10.1037/a0013077</w:t>
      </w:r>
    </w:p>
    <w:p w14:paraId="05047623"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6EF69395"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16. </w:t>
      </w:r>
      <w:proofErr w:type="spellStart"/>
      <w:r w:rsidRPr="002A010D">
        <w:rPr>
          <w:rFonts w:ascii="Arial Narrow" w:eastAsiaTheme="majorEastAsia" w:hAnsi="Arial Narrow" w:cstheme="majorBidi"/>
          <w:b w:val="0"/>
          <w:kern w:val="28"/>
          <w:szCs w:val="28"/>
          <w:lang w:val="en-GB" w:bidi="hr-HR"/>
        </w:rPr>
        <w:t>McEnrue</w:t>
      </w:r>
      <w:proofErr w:type="spellEnd"/>
      <w:r w:rsidRPr="002A010D">
        <w:rPr>
          <w:rFonts w:ascii="Arial Narrow" w:eastAsiaTheme="majorEastAsia" w:hAnsi="Arial Narrow" w:cstheme="majorBidi"/>
          <w:b w:val="0"/>
          <w:kern w:val="28"/>
          <w:szCs w:val="28"/>
          <w:lang w:val="en-GB" w:bidi="hr-HR"/>
        </w:rPr>
        <w:t>, M. P., Groves, K. S., &amp; Shen, W. (2009). Emotional intelligence development: Leveraging individual characteristic. The Journal of Management Development, 28(2), 150.</w:t>
      </w:r>
    </w:p>
    <w:p w14:paraId="63F28D12"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0488BA96"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17. </w:t>
      </w:r>
      <w:proofErr w:type="spellStart"/>
      <w:r w:rsidRPr="002A010D">
        <w:rPr>
          <w:rFonts w:ascii="Arial Narrow" w:eastAsiaTheme="majorEastAsia" w:hAnsi="Arial Narrow" w:cstheme="majorBidi"/>
          <w:b w:val="0"/>
          <w:kern w:val="28"/>
          <w:szCs w:val="28"/>
          <w:lang w:val="en-GB" w:bidi="hr-HR"/>
        </w:rPr>
        <w:t>Monge</w:t>
      </w:r>
      <w:proofErr w:type="spellEnd"/>
      <w:r w:rsidRPr="002A010D">
        <w:rPr>
          <w:rFonts w:ascii="Arial Narrow" w:eastAsiaTheme="majorEastAsia" w:hAnsi="Arial Narrow" w:cstheme="majorBidi"/>
          <w:b w:val="0"/>
          <w:kern w:val="28"/>
          <w:szCs w:val="28"/>
          <w:lang w:val="en-GB" w:bidi="hr-HR"/>
        </w:rPr>
        <w:t xml:space="preserve">, R., </w:t>
      </w:r>
      <w:proofErr w:type="spellStart"/>
      <w:r w:rsidRPr="002A010D">
        <w:rPr>
          <w:rFonts w:ascii="Arial Narrow" w:eastAsiaTheme="majorEastAsia" w:hAnsi="Arial Narrow" w:cstheme="majorBidi"/>
          <w:b w:val="0"/>
          <w:kern w:val="28"/>
          <w:szCs w:val="28"/>
          <w:lang w:val="en-GB" w:bidi="hr-HR"/>
        </w:rPr>
        <w:t>Frisicaro-Pawlowski</w:t>
      </w:r>
      <w:proofErr w:type="spellEnd"/>
      <w:r w:rsidRPr="002A010D">
        <w:rPr>
          <w:rFonts w:ascii="Arial Narrow" w:eastAsiaTheme="majorEastAsia" w:hAnsi="Arial Narrow" w:cstheme="majorBidi"/>
          <w:b w:val="0"/>
          <w:kern w:val="28"/>
          <w:szCs w:val="28"/>
          <w:lang w:val="en-GB" w:bidi="hr-HR"/>
        </w:rPr>
        <w:t xml:space="preserve">, E. Redefining Information Literacy to Prepare Students for the 21st Century Workforce. </w:t>
      </w:r>
      <w:proofErr w:type="spellStart"/>
      <w:r w:rsidRPr="002A010D">
        <w:rPr>
          <w:rFonts w:ascii="Arial Narrow" w:eastAsiaTheme="majorEastAsia" w:hAnsi="Arial Narrow" w:cstheme="majorBidi"/>
          <w:b w:val="0"/>
          <w:kern w:val="28"/>
          <w:szCs w:val="28"/>
          <w:lang w:val="en-GB" w:bidi="hr-HR"/>
        </w:rPr>
        <w:t>Innov</w:t>
      </w:r>
      <w:proofErr w:type="spellEnd"/>
      <w:r w:rsidRPr="002A010D">
        <w:rPr>
          <w:rFonts w:ascii="Arial Narrow" w:eastAsiaTheme="majorEastAsia" w:hAnsi="Arial Narrow" w:cstheme="majorBidi"/>
          <w:b w:val="0"/>
          <w:kern w:val="28"/>
          <w:szCs w:val="28"/>
          <w:lang w:val="en-GB" w:bidi="hr-HR"/>
        </w:rPr>
        <w:t xml:space="preserve"> High </w:t>
      </w:r>
      <w:proofErr w:type="spellStart"/>
      <w:r w:rsidRPr="002A010D">
        <w:rPr>
          <w:rFonts w:ascii="Arial Narrow" w:eastAsiaTheme="majorEastAsia" w:hAnsi="Arial Narrow" w:cstheme="majorBidi"/>
          <w:b w:val="0"/>
          <w:kern w:val="28"/>
          <w:szCs w:val="28"/>
          <w:lang w:val="en-GB" w:bidi="hr-HR"/>
        </w:rPr>
        <w:t>Educ</w:t>
      </w:r>
      <w:proofErr w:type="spellEnd"/>
      <w:r w:rsidRPr="002A010D">
        <w:rPr>
          <w:rFonts w:ascii="Arial Narrow" w:eastAsiaTheme="majorEastAsia" w:hAnsi="Arial Narrow" w:cstheme="majorBidi"/>
          <w:b w:val="0"/>
          <w:kern w:val="28"/>
          <w:szCs w:val="28"/>
          <w:lang w:val="en-GB" w:bidi="hr-HR"/>
        </w:rPr>
        <w:t xml:space="preserve"> 39, 59–73 (2014). https://doi.org/10.1007/s10755-013-9260-5</w:t>
      </w:r>
    </w:p>
    <w:p w14:paraId="6B1ACC1F"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0C6ABEEC"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18. Morse, W.C., Nielsen-</w:t>
      </w:r>
      <w:proofErr w:type="spellStart"/>
      <w:r w:rsidRPr="002A010D">
        <w:rPr>
          <w:rFonts w:ascii="Arial Narrow" w:eastAsiaTheme="majorEastAsia" w:hAnsi="Arial Narrow" w:cstheme="majorBidi"/>
          <w:b w:val="0"/>
          <w:kern w:val="28"/>
          <w:szCs w:val="28"/>
          <w:lang w:val="en-GB" w:bidi="hr-HR"/>
        </w:rPr>
        <w:t>Pincus</w:t>
      </w:r>
      <w:proofErr w:type="spellEnd"/>
      <w:r w:rsidRPr="002A010D">
        <w:rPr>
          <w:rFonts w:ascii="Arial Narrow" w:eastAsiaTheme="majorEastAsia" w:hAnsi="Arial Narrow" w:cstheme="majorBidi"/>
          <w:b w:val="0"/>
          <w:kern w:val="28"/>
          <w:szCs w:val="28"/>
          <w:lang w:val="en-GB" w:bidi="hr-HR"/>
        </w:rPr>
        <w:t xml:space="preserve">, M., Force, J. and </w:t>
      </w:r>
      <w:proofErr w:type="spellStart"/>
      <w:proofErr w:type="gramStart"/>
      <w:r w:rsidRPr="002A010D">
        <w:rPr>
          <w:rFonts w:ascii="Arial Narrow" w:eastAsiaTheme="majorEastAsia" w:hAnsi="Arial Narrow" w:cstheme="majorBidi"/>
          <w:b w:val="0"/>
          <w:kern w:val="28"/>
          <w:szCs w:val="28"/>
          <w:lang w:val="en-GB" w:bidi="hr-HR"/>
        </w:rPr>
        <w:t>Wulfhorst</w:t>
      </w:r>
      <w:proofErr w:type="spellEnd"/>
      <w:r w:rsidRPr="002A010D">
        <w:rPr>
          <w:rFonts w:ascii="Arial Narrow" w:eastAsiaTheme="majorEastAsia" w:hAnsi="Arial Narrow" w:cstheme="majorBidi"/>
          <w:b w:val="0"/>
          <w:kern w:val="28"/>
          <w:szCs w:val="28"/>
          <w:lang w:val="en-GB" w:bidi="hr-HR"/>
        </w:rPr>
        <w:t>.,</w:t>
      </w:r>
      <w:proofErr w:type="gramEnd"/>
      <w:r w:rsidRPr="002A010D">
        <w:rPr>
          <w:rFonts w:ascii="Arial Narrow" w:eastAsiaTheme="majorEastAsia" w:hAnsi="Arial Narrow" w:cstheme="majorBidi"/>
          <w:b w:val="0"/>
          <w:kern w:val="28"/>
          <w:szCs w:val="28"/>
          <w:lang w:val="en-GB" w:bidi="hr-HR"/>
        </w:rPr>
        <w:t xml:space="preserve"> J. (2007), “Bridges and barriers to developing and conducting interdisciplinary graduate-student team research”, Ecology and Society, Vol. 12 No. 2, pp. 8-21.</w:t>
      </w:r>
    </w:p>
    <w:p w14:paraId="7AA7BCBF"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762B2093"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19. Ness, I.J. and </w:t>
      </w:r>
      <w:proofErr w:type="spellStart"/>
      <w:r w:rsidRPr="002A010D">
        <w:rPr>
          <w:rFonts w:ascii="Arial Narrow" w:eastAsiaTheme="majorEastAsia" w:hAnsi="Arial Narrow" w:cstheme="majorBidi"/>
          <w:b w:val="0"/>
          <w:kern w:val="28"/>
          <w:szCs w:val="28"/>
          <w:lang w:val="en-GB" w:bidi="hr-HR"/>
        </w:rPr>
        <w:t>Riese</w:t>
      </w:r>
      <w:proofErr w:type="spellEnd"/>
      <w:r w:rsidRPr="002A010D">
        <w:rPr>
          <w:rFonts w:ascii="Arial Narrow" w:eastAsiaTheme="majorEastAsia" w:hAnsi="Arial Narrow" w:cstheme="majorBidi"/>
          <w:b w:val="0"/>
          <w:kern w:val="28"/>
          <w:szCs w:val="28"/>
          <w:lang w:val="en-GB" w:bidi="hr-HR"/>
        </w:rPr>
        <w:t>, H. (2015), “Openness, curiosity and respect: underlying conditions for developing innovative knowledge and ideas between disciplines”, Learning, Culture and Social Interaction, Vol. 6 No. 1, pp. 29-39, available at: http://dx.doi.org/10.1016/j.lcsi.2015.03.001</w:t>
      </w:r>
    </w:p>
    <w:p w14:paraId="1000F76E"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6F8D941F"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20. OECD (2020), PISA 2018 Results (Volume VI): Are Students Ready to Thrive in an Interconnected World</w:t>
      </w:r>
      <w:proofErr w:type="gramStart"/>
      <w:r w:rsidRPr="002A010D">
        <w:rPr>
          <w:rFonts w:ascii="Arial Narrow" w:eastAsiaTheme="majorEastAsia" w:hAnsi="Arial Narrow" w:cstheme="majorBidi"/>
          <w:b w:val="0"/>
          <w:kern w:val="28"/>
          <w:szCs w:val="28"/>
          <w:lang w:val="en-GB" w:bidi="hr-HR"/>
        </w:rPr>
        <w:t>?,</w:t>
      </w:r>
      <w:proofErr w:type="gramEnd"/>
      <w:r w:rsidRPr="002A010D">
        <w:rPr>
          <w:rFonts w:ascii="Arial Narrow" w:eastAsiaTheme="majorEastAsia" w:hAnsi="Arial Narrow" w:cstheme="majorBidi"/>
          <w:b w:val="0"/>
          <w:kern w:val="28"/>
          <w:szCs w:val="28"/>
          <w:lang w:val="en-GB" w:bidi="hr-HR"/>
        </w:rPr>
        <w:t xml:space="preserve"> PISA, OECD Publishing, Paris</w:t>
      </w:r>
    </w:p>
    <w:p w14:paraId="5FA83882"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257858AF"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lastRenderedPageBreak/>
        <w:t xml:space="preserve">21. </w:t>
      </w:r>
      <w:proofErr w:type="spellStart"/>
      <w:r w:rsidRPr="002A010D">
        <w:rPr>
          <w:rFonts w:ascii="Arial Narrow" w:eastAsiaTheme="majorEastAsia" w:hAnsi="Arial Narrow" w:cstheme="majorBidi"/>
          <w:b w:val="0"/>
          <w:kern w:val="28"/>
          <w:szCs w:val="28"/>
          <w:lang w:val="en-GB" w:bidi="hr-HR"/>
        </w:rPr>
        <w:t>Rornaro</w:t>
      </w:r>
      <w:proofErr w:type="spellEnd"/>
      <w:r w:rsidRPr="002A010D">
        <w:rPr>
          <w:rFonts w:ascii="Arial Narrow" w:eastAsiaTheme="majorEastAsia" w:hAnsi="Arial Narrow" w:cstheme="majorBidi"/>
          <w:b w:val="0"/>
          <w:kern w:val="28"/>
          <w:szCs w:val="28"/>
          <w:lang w:val="en-GB" w:bidi="hr-HR"/>
        </w:rPr>
        <w:t xml:space="preserve">, R.J., </w:t>
      </w:r>
      <w:proofErr w:type="spellStart"/>
      <w:r w:rsidRPr="002A010D">
        <w:rPr>
          <w:rFonts w:ascii="Arial Narrow" w:eastAsiaTheme="majorEastAsia" w:hAnsi="Arial Narrow" w:cstheme="majorBidi"/>
          <w:b w:val="0"/>
          <w:kern w:val="28"/>
          <w:szCs w:val="28"/>
          <w:lang w:val="en-GB" w:bidi="hr-HR"/>
        </w:rPr>
        <w:t>Heil</w:t>
      </w:r>
      <w:proofErr w:type="spellEnd"/>
      <w:r w:rsidRPr="002A010D">
        <w:rPr>
          <w:rFonts w:ascii="Arial Narrow" w:eastAsiaTheme="majorEastAsia" w:hAnsi="Arial Narrow" w:cstheme="majorBidi"/>
          <w:b w:val="0"/>
          <w:kern w:val="28"/>
          <w:szCs w:val="28"/>
          <w:lang w:val="en-GB" w:bidi="hr-HR"/>
        </w:rPr>
        <w:t xml:space="preserve">, M.R. </w:t>
      </w:r>
      <w:proofErr w:type="spellStart"/>
      <w:r w:rsidRPr="002A010D">
        <w:rPr>
          <w:rFonts w:ascii="Arial Narrow" w:eastAsiaTheme="majorEastAsia" w:hAnsi="Arial Narrow" w:cstheme="majorBidi"/>
          <w:b w:val="0"/>
          <w:kern w:val="28"/>
          <w:szCs w:val="28"/>
          <w:lang w:val="en-GB" w:bidi="hr-HR"/>
        </w:rPr>
        <w:t>Peretti</w:t>
      </w:r>
      <w:proofErr w:type="spellEnd"/>
      <w:r w:rsidRPr="002A010D">
        <w:rPr>
          <w:rFonts w:ascii="Arial Narrow" w:eastAsiaTheme="majorEastAsia" w:hAnsi="Arial Narrow" w:cstheme="majorBidi"/>
          <w:b w:val="0"/>
          <w:kern w:val="28"/>
          <w:szCs w:val="28"/>
          <w:lang w:val="en-GB" w:bidi="hr-HR"/>
        </w:rPr>
        <w:t xml:space="preserve">, S.       .2001. Enhancing technical communication skills of engineering students: An experiment in multidisciplinary design. Frontiers in Education Conference. </w:t>
      </w:r>
      <w:proofErr w:type="gramStart"/>
      <w:r w:rsidRPr="002A010D">
        <w:rPr>
          <w:rFonts w:ascii="Arial Narrow" w:eastAsiaTheme="majorEastAsia" w:hAnsi="Arial Narrow" w:cstheme="majorBidi"/>
          <w:b w:val="0"/>
          <w:kern w:val="28"/>
          <w:szCs w:val="28"/>
          <w:lang w:val="en-GB" w:bidi="hr-HR"/>
        </w:rPr>
        <w:t>3:</w:t>
      </w:r>
      <w:proofErr w:type="gramEnd"/>
      <w:r w:rsidRPr="002A010D">
        <w:rPr>
          <w:rFonts w:ascii="Arial Narrow" w:eastAsiaTheme="majorEastAsia" w:hAnsi="Arial Narrow" w:cstheme="majorBidi"/>
          <w:b w:val="0"/>
          <w:kern w:val="28"/>
          <w:szCs w:val="28"/>
          <w:lang w:val="en-GB" w:bidi="hr-HR"/>
        </w:rPr>
        <w:t>S2G - 1-6 vol.3</w:t>
      </w:r>
    </w:p>
    <w:p w14:paraId="538CADAA"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14EEE8F3"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22. Rubin, R.S. (2009). How relevant is the MBA? Assessing the alignment of required curricula and required managerial competencies. Academy of Management Learning &amp; Education, 8(2), 208–224.</w:t>
      </w:r>
    </w:p>
    <w:p w14:paraId="56EF4147"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2C6B6EAC"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23. Schulz, B. (2008). The Importance of Soft Skills: Education beyond academic knowledge. NAWA: Journal of Language and Communication, June 2008, 146-154.</w:t>
      </w:r>
    </w:p>
    <w:p w14:paraId="33A81790"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30817F66"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24. Shin, S.J. and Zhou, J. (2007), “When </w:t>
      </w:r>
      <w:proofErr w:type="gramStart"/>
      <w:r w:rsidRPr="002A010D">
        <w:rPr>
          <w:rFonts w:ascii="Arial Narrow" w:eastAsiaTheme="majorEastAsia" w:hAnsi="Arial Narrow" w:cstheme="majorBidi"/>
          <w:b w:val="0"/>
          <w:kern w:val="28"/>
          <w:szCs w:val="28"/>
          <w:lang w:val="en-GB" w:bidi="hr-HR"/>
        </w:rPr>
        <w:t>is educational specialization heterogeneity</w:t>
      </w:r>
      <w:proofErr w:type="gramEnd"/>
      <w:r w:rsidRPr="002A010D">
        <w:rPr>
          <w:rFonts w:ascii="Arial Narrow" w:eastAsiaTheme="majorEastAsia" w:hAnsi="Arial Narrow" w:cstheme="majorBidi"/>
          <w:b w:val="0"/>
          <w:kern w:val="28"/>
          <w:szCs w:val="28"/>
          <w:lang w:val="en-GB" w:bidi="hr-HR"/>
        </w:rPr>
        <w:t xml:space="preserve"> related to creativity in research and development teams? Transformational leadership as a moderator”, Journal of Applied Psychology, Vol. 92 No. 6, pp. 1709-1721, available at: https://doi.org/10.1037/0021-9010.92.6.1709</w:t>
      </w:r>
    </w:p>
    <w:p w14:paraId="529CAFD3"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73012765"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25. </w:t>
      </w:r>
      <w:proofErr w:type="spellStart"/>
      <w:r w:rsidRPr="002A010D">
        <w:rPr>
          <w:rFonts w:ascii="Arial Narrow" w:eastAsiaTheme="majorEastAsia" w:hAnsi="Arial Narrow" w:cstheme="majorBidi"/>
          <w:b w:val="0"/>
          <w:kern w:val="28"/>
          <w:szCs w:val="28"/>
          <w:lang w:val="en-GB" w:bidi="hr-HR"/>
        </w:rPr>
        <w:t>Taatila</w:t>
      </w:r>
      <w:proofErr w:type="spellEnd"/>
      <w:r w:rsidRPr="002A010D">
        <w:rPr>
          <w:rFonts w:ascii="Arial Narrow" w:eastAsiaTheme="majorEastAsia" w:hAnsi="Arial Narrow" w:cstheme="majorBidi"/>
          <w:b w:val="0"/>
          <w:kern w:val="28"/>
          <w:szCs w:val="28"/>
          <w:lang w:val="en-GB" w:bidi="hr-HR"/>
        </w:rPr>
        <w:t xml:space="preserve">, V., </w:t>
      </w:r>
      <w:proofErr w:type="spellStart"/>
      <w:r w:rsidRPr="002A010D">
        <w:rPr>
          <w:rFonts w:ascii="Arial Narrow" w:eastAsiaTheme="majorEastAsia" w:hAnsi="Arial Narrow" w:cstheme="majorBidi"/>
          <w:b w:val="0"/>
          <w:kern w:val="28"/>
          <w:szCs w:val="28"/>
          <w:lang w:val="en-GB" w:bidi="hr-HR"/>
        </w:rPr>
        <w:t>Suomala</w:t>
      </w:r>
      <w:proofErr w:type="spellEnd"/>
      <w:r w:rsidRPr="002A010D">
        <w:rPr>
          <w:rFonts w:ascii="Arial Narrow" w:eastAsiaTheme="majorEastAsia" w:hAnsi="Arial Narrow" w:cstheme="majorBidi"/>
          <w:b w:val="0"/>
          <w:kern w:val="28"/>
          <w:szCs w:val="28"/>
          <w:lang w:val="en-GB" w:bidi="hr-HR"/>
        </w:rPr>
        <w:t xml:space="preserve">, J., </w:t>
      </w:r>
      <w:proofErr w:type="spellStart"/>
      <w:r w:rsidRPr="002A010D">
        <w:rPr>
          <w:rFonts w:ascii="Arial Narrow" w:eastAsiaTheme="majorEastAsia" w:hAnsi="Arial Narrow" w:cstheme="majorBidi"/>
          <w:b w:val="0"/>
          <w:kern w:val="28"/>
          <w:szCs w:val="28"/>
          <w:lang w:val="en-GB" w:bidi="hr-HR"/>
        </w:rPr>
        <w:t>Siltala</w:t>
      </w:r>
      <w:proofErr w:type="spellEnd"/>
      <w:r w:rsidRPr="002A010D">
        <w:rPr>
          <w:rFonts w:ascii="Arial Narrow" w:eastAsiaTheme="majorEastAsia" w:hAnsi="Arial Narrow" w:cstheme="majorBidi"/>
          <w:b w:val="0"/>
          <w:kern w:val="28"/>
          <w:szCs w:val="28"/>
          <w:lang w:val="en-GB" w:bidi="hr-HR"/>
        </w:rPr>
        <w:t xml:space="preserve">, R. and </w:t>
      </w:r>
      <w:proofErr w:type="spellStart"/>
      <w:r w:rsidRPr="002A010D">
        <w:rPr>
          <w:rFonts w:ascii="Arial Narrow" w:eastAsiaTheme="majorEastAsia" w:hAnsi="Arial Narrow" w:cstheme="majorBidi"/>
          <w:b w:val="0"/>
          <w:kern w:val="28"/>
          <w:szCs w:val="28"/>
          <w:lang w:val="en-GB" w:bidi="hr-HR"/>
        </w:rPr>
        <w:t>Keskinen</w:t>
      </w:r>
      <w:proofErr w:type="spellEnd"/>
      <w:r w:rsidRPr="002A010D">
        <w:rPr>
          <w:rFonts w:ascii="Arial Narrow" w:eastAsiaTheme="majorEastAsia" w:hAnsi="Arial Narrow" w:cstheme="majorBidi"/>
          <w:b w:val="0"/>
          <w:kern w:val="28"/>
          <w:szCs w:val="28"/>
          <w:lang w:val="en-GB" w:bidi="hr-HR"/>
        </w:rPr>
        <w:t>, S. (2006), “Framework to study the social innovation networks”, European Journal of Innovation Management, Vol. 9 No. 3, pp. 312-326, available at: https://doi.org/10.1108/14601060610678176</w:t>
      </w:r>
    </w:p>
    <w:p w14:paraId="06B32BAC"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0E514881"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26. Tomlinson, M. 2012. “Graduate Employability: A Review of Conceptual and Empirical Themes.” Higher Education Policy 25 (4): 407–431</w:t>
      </w:r>
    </w:p>
    <w:p w14:paraId="02238A47"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5F572540"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27. Tracey, W.R. The Human Resources Glossary. USA: CRC Press, 2004.</w:t>
      </w:r>
    </w:p>
    <w:p w14:paraId="287C857C"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2D3CDE6B"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28. </w:t>
      </w:r>
      <w:proofErr w:type="gramStart"/>
      <w:r w:rsidRPr="002A010D">
        <w:rPr>
          <w:rFonts w:ascii="Arial Narrow" w:eastAsiaTheme="majorEastAsia" w:hAnsi="Arial Narrow" w:cstheme="majorBidi"/>
          <w:b w:val="0"/>
          <w:kern w:val="28"/>
          <w:szCs w:val="28"/>
          <w:lang w:val="en-GB" w:bidi="hr-HR"/>
        </w:rPr>
        <w:t>van</w:t>
      </w:r>
      <w:proofErr w:type="gramEnd"/>
      <w:r w:rsidRPr="002A010D">
        <w:rPr>
          <w:rFonts w:ascii="Arial Narrow" w:eastAsiaTheme="majorEastAsia" w:hAnsi="Arial Narrow" w:cstheme="majorBidi"/>
          <w:b w:val="0"/>
          <w:kern w:val="28"/>
          <w:szCs w:val="28"/>
          <w:lang w:val="en-GB" w:bidi="hr-HR"/>
        </w:rPr>
        <w:t xml:space="preserve"> Dam, N. (2012). Designing learning for a 21st century workforce. T+D, 66(4), 49–54.</w:t>
      </w:r>
    </w:p>
    <w:p w14:paraId="132D845E"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lastRenderedPageBreak/>
        <w:t xml:space="preserve">29. Van Der </w:t>
      </w:r>
      <w:proofErr w:type="spellStart"/>
      <w:r w:rsidRPr="002A010D">
        <w:rPr>
          <w:rFonts w:ascii="Arial Narrow" w:eastAsiaTheme="majorEastAsia" w:hAnsi="Arial Narrow" w:cstheme="majorBidi"/>
          <w:b w:val="0"/>
          <w:kern w:val="28"/>
          <w:szCs w:val="28"/>
          <w:lang w:val="en-GB" w:bidi="hr-HR"/>
        </w:rPr>
        <w:t>Vegt</w:t>
      </w:r>
      <w:proofErr w:type="spellEnd"/>
      <w:r w:rsidRPr="002A010D">
        <w:rPr>
          <w:rFonts w:ascii="Arial Narrow" w:eastAsiaTheme="majorEastAsia" w:hAnsi="Arial Narrow" w:cstheme="majorBidi"/>
          <w:b w:val="0"/>
          <w:kern w:val="28"/>
          <w:szCs w:val="28"/>
          <w:lang w:val="en-GB" w:bidi="hr-HR"/>
        </w:rPr>
        <w:t xml:space="preserve">, G. and </w:t>
      </w:r>
      <w:proofErr w:type="spellStart"/>
      <w:r w:rsidRPr="002A010D">
        <w:rPr>
          <w:rFonts w:ascii="Arial Narrow" w:eastAsiaTheme="majorEastAsia" w:hAnsi="Arial Narrow" w:cstheme="majorBidi"/>
          <w:b w:val="0"/>
          <w:kern w:val="28"/>
          <w:szCs w:val="28"/>
          <w:lang w:val="en-GB" w:bidi="hr-HR"/>
        </w:rPr>
        <w:t>Bunderson</w:t>
      </w:r>
      <w:proofErr w:type="spellEnd"/>
      <w:r w:rsidRPr="002A010D">
        <w:rPr>
          <w:rFonts w:ascii="Arial Narrow" w:eastAsiaTheme="majorEastAsia" w:hAnsi="Arial Narrow" w:cstheme="majorBidi"/>
          <w:b w:val="0"/>
          <w:kern w:val="28"/>
          <w:szCs w:val="28"/>
          <w:lang w:val="en-GB" w:bidi="hr-HR"/>
        </w:rPr>
        <w:t>, J. (2005), “Learning and performance in multidisciplinary teams: the importance of collective team identification”, Academy of Management Journal, Vol. 48 No. 3, pp. 532-547, available at: https://doi.org/10.5465/amj.2005.17407918</w:t>
      </w:r>
    </w:p>
    <w:p w14:paraId="4C19A8A9"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543BC74A" w14:textId="77777777" w:rsidR="002A010D" w:rsidRDefault="002A010D" w:rsidP="002A010D">
      <w:pPr>
        <w:spacing w:line="360" w:lineRule="auto"/>
        <w:rPr>
          <w:rFonts w:ascii="Arial Narrow" w:eastAsiaTheme="majorEastAsia" w:hAnsi="Arial Narrow" w:cstheme="majorBidi"/>
          <w:b w:val="0"/>
          <w:kern w:val="28"/>
          <w:szCs w:val="28"/>
          <w:lang w:val="en-GB" w:bidi="hr-HR"/>
        </w:rPr>
      </w:pPr>
      <w:r w:rsidRPr="002A010D">
        <w:rPr>
          <w:rFonts w:ascii="Arial Narrow" w:eastAsiaTheme="majorEastAsia" w:hAnsi="Arial Narrow" w:cstheme="majorBidi"/>
          <w:b w:val="0"/>
          <w:kern w:val="28"/>
          <w:szCs w:val="28"/>
          <w:lang w:val="en-GB" w:bidi="hr-HR"/>
        </w:rPr>
        <w:t xml:space="preserve">30. van </w:t>
      </w:r>
      <w:proofErr w:type="spellStart"/>
      <w:r w:rsidRPr="002A010D">
        <w:rPr>
          <w:rFonts w:ascii="Arial Narrow" w:eastAsiaTheme="majorEastAsia" w:hAnsi="Arial Narrow" w:cstheme="majorBidi"/>
          <w:b w:val="0"/>
          <w:kern w:val="28"/>
          <w:szCs w:val="28"/>
          <w:lang w:val="en-GB" w:bidi="hr-HR"/>
        </w:rPr>
        <w:t>Knippenberg</w:t>
      </w:r>
      <w:proofErr w:type="spellEnd"/>
      <w:r w:rsidRPr="002A010D">
        <w:rPr>
          <w:rFonts w:ascii="Arial Narrow" w:eastAsiaTheme="majorEastAsia" w:hAnsi="Arial Narrow" w:cstheme="majorBidi"/>
          <w:b w:val="0"/>
          <w:kern w:val="28"/>
          <w:szCs w:val="28"/>
          <w:lang w:val="en-GB" w:bidi="hr-HR"/>
        </w:rPr>
        <w:t xml:space="preserve">, D., de </w:t>
      </w:r>
      <w:proofErr w:type="spellStart"/>
      <w:r w:rsidRPr="002A010D">
        <w:rPr>
          <w:rFonts w:ascii="Arial Narrow" w:eastAsiaTheme="majorEastAsia" w:hAnsi="Arial Narrow" w:cstheme="majorBidi"/>
          <w:b w:val="0"/>
          <w:kern w:val="28"/>
          <w:szCs w:val="28"/>
          <w:lang w:val="en-GB" w:bidi="hr-HR"/>
        </w:rPr>
        <w:t>Dreu</w:t>
      </w:r>
      <w:proofErr w:type="spellEnd"/>
      <w:r w:rsidRPr="002A010D">
        <w:rPr>
          <w:rFonts w:ascii="Arial Narrow" w:eastAsiaTheme="majorEastAsia" w:hAnsi="Arial Narrow" w:cstheme="majorBidi"/>
          <w:b w:val="0"/>
          <w:kern w:val="28"/>
          <w:szCs w:val="28"/>
          <w:lang w:val="en-GB" w:bidi="hr-HR"/>
        </w:rPr>
        <w:t>, C.K.W. and Homan, A.C. (2004), “Work group diversity and group performance: an integrative model and research agenda”, Journal of Applied Psychology, Vol. 89 No. 6, pp. 1008-1022, available at: https://doi.org/10.1037/0021-9010.89.6.1008</w:t>
      </w:r>
    </w:p>
    <w:p w14:paraId="0BABD7E6" w14:textId="77777777" w:rsidR="002A010D" w:rsidRPr="002A010D" w:rsidRDefault="002A010D" w:rsidP="002A010D">
      <w:pPr>
        <w:spacing w:line="360" w:lineRule="auto"/>
        <w:rPr>
          <w:rFonts w:ascii="Arial Narrow" w:eastAsiaTheme="majorEastAsia" w:hAnsi="Arial Narrow" w:cstheme="majorBidi"/>
          <w:b w:val="0"/>
          <w:kern w:val="28"/>
          <w:szCs w:val="28"/>
          <w:lang w:val="en-GB" w:bidi="hr-HR"/>
        </w:rPr>
      </w:pPr>
    </w:p>
    <w:p w14:paraId="3CBC0A2C" w14:textId="1459441E" w:rsidR="001048B2" w:rsidRPr="005A546F" w:rsidRDefault="002A010D" w:rsidP="002A010D">
      <w:pPr>
        <w:spacing w:line="360" w:lineRule="auto"/>
        <w:rPr>
          <w:rFonts w:ascii="Arial Narrow" w:hAnsi="Arial Narrow"/>
          <w:b w:val="0"/>
          <w:bCs/>
          <w:szCs w:val="28"/>
          <w:lang w:val="en-GB"/>
        </w:rPr>
      </w:pPr>
      <w:r w:rsidRPr="002A010D">
        <w:rPr>
          <w:rFonts w:ascii="Arial Narrow" w:eastAsiaTheme="majorEastAsia" w:hAnsi="Arial Narrow" w:cstheme="majorBidi"/>
          <w:b w:val="0"/>
          <w:kern w:val="28"/>
          <w:szCs w:val="28"/>
          <w:lang w:val="en-GB" w:bidi="hr-HR"/>
        </w:rPr>
        <w:t>31. https://include.vub.hr/, accessed on 17 May 2021</w:t>
      </w:r>
      <w:r w:rsidR="001048B2" w:rsidRPr="005A546F">
        <w:rPr>
          <w:rFonts w:ascii="Arial Narrow" w:hAnsi="Arial Narrow"/>
          <w:szCs w:val="28"/>
        </w:rPr>
        <w:t xml:space="preserve"> </w:t>
      </w:r>
    </w:p>
    <w:p w14:paraId="535A9127" w14:textId="6F0E23A6" w:rsidR="00301E2F" w:rsidRPr="005A546F" w:rsidRDefault="00301E2F" w:rsidP="005A546F">
      <w:pPr>
        <w:spacing w:line="360" w:lineRule="auto"/>
        <w:rPr>
          <w:rFonts w:ascii="Arial Narrow" w:hAnsi="Arial Narrow"/>
          <w:b w:val="0"/>
          <w:bCs/>
          <w:szCs w:val="28"/>
        </w:rPr>
      </w:pPr>
      <w:r w:rsidRPr="005A546F">
        <w:rPr>
          <w:rFonts w:ascii="Arial Narrow" w:hAnsi="Arial Narrow"/>
          <w:b w:val="0"/>
          <w:bCs/>
          <w:szCs w:val="28"/>
        </w:rPr>
        <w:t xml:space="preserve">  </w:t>
      </w:r>
    </w:p>
    <w:p w14:paraId="12EAD911" w14:textId="77777777" w:rsidR="00F55DDD" w:rsidRPr="005A546F" w:rsidRDefault="00F55DDD" w:rsidP="005A546F">
      <w:pPr>
        <w:spacing w:line="360" w:lineRule="auto"/>
        <w:rPr>
          <w:rFonts w:ascii="Arial Narrow" w:hAnsi="Arial Narrow"/>
          <w:b w:val="0"/>
          <w:bCs/>
          <w:szCs w:val="28"/>
        </w:rPr>
      </w:pPr>
    </w:p>
    <w:p w14:paraId="12F88317" w14:textId="77777777" w:rsidR="00EF173B" w:rsidRPr="00386F6E" w:rsidRDefault="00EF173B" w:rsidP="00812DC7">
      <w:pPr>
        <w:spacing w:line="360" w:lineRule="auto"/>
        <w:rPr>
          <w:rFonts w:ascii="Arial Narrow" w:hAnsi="Arial Narrow"/>
          <w:b w:val="0"/>
          <w:bCs/>
          <w:color w:val="7030A0"/>
        </w:rPr>
      </w:pPr>
    </w:p>
    <w:p w14:paraId="24F87393" w14:textId="77777777" w:rsidR="0090078A" w:rsidRPr="00505291" w:rsidRDefault="0090078A" w:rsidP="00812DC7">
      <w:pPr>
        <w:spacing w:line="360" w:lineRule="auto"/>
        <w:rPr>
          <w:rFonts w:ascii="Arial Narrow" w:hAnsi="Arial Narrow" w:cstheme="majorBidi"/>
          <w:b w:val="0"/>
          <w:bCs/>
          <w:color w:val="7030A0"/>
          <w:szCs w:val="28"/>
          <w:lang w:val="en-US"/>
        </w:rPr>
      </w:pPr>
    </w:p>
    <w:p w14:paraId="2F791B39" w14:textId="77777777" w:rsidR="000915BF" w:rsidRDefault="000915BF" w:rsidP="00D32E3D">
      <w:pPr>
        <w:spacing w:line="360" w:lineRule="auto"/>
        <w:rPr>
          <w:rFonts w:ascii="Arial Narrow" w:hAnsi="Arial Narrow" w:cstheme="majorBidi"/>
          <w:b w:val="0"/>
          <w:bCs/>
          <w:color w:val="7030A0"/>
          <w:szCs w:val="28"/>
          <w:lang w:val="en-US"/>
        </w:rPr>
      </w:pPr>
    </w:p>
    <w:p w14:paraId="31E53485" w14:textId="77777777" w:rsidR="00D32E3D" w:rsidRPr="00812DC7" w:rsidRDefault="00D32E3D" w:rsidP="005B2A6C">
      <w:pPr>
        <w:pStyle w:val="nova-legacy-e-listitem"/>
        <w:shd w:val="clear" w:color="auto" w:fill="FFFFFF"/>
        <w:spacing w:line="360" w:lineRule="auto"/>
        <w:rPr>
          <w:rFonts w:ascii="Arial Narrow" w:hAnsi="Arial Narrow" w:cs="Arial"/>
          <w:color w:val="7030A0"/>
          <w:sz w:val="28"/>
          <w:szCs w:val="28"/>
          <w:lang w:val="en-US"/>
        </w:rPr>
      </w:pPr>
    </w:p>
    <w:p w14:paraId="1BE0B17C" w14:textId="77777777" w:rsidR="00AD344C" w:rsidRPr="00AD344C" w:rsidRDefault="00AD344C" w:rsidP="00AD344C">
      <w:pPr>
        <w:pStyle w:val="nova-legacy-e-listitem"/>
        <w:shd w:val="clear" w:color="auto" w:fill="FFFFFF"/>
        <w:spacing w:line="360" w:lineRule="auto"/>
        <w:rPr>
          <w:rFonts w:ascii="Arial Narrow" w:hAnsi="Arial Narrow" w:cs="Arial"/>
          <w:sz w:val="28"/>
          <w:szCs w:val="28"/>
          <w:lang w:val="en-US"/>
        </w:rPr>
      </w:pPr>
    </w:p>
    <w:p w14:paraId="180C0FA3" w14:textId="78926FB6" w:rsidR="00972FDF" w:rsidRDefault="00972FDF" w:rsidP="00972FDF">
      <w:pPr>
        <w:pStyle w:val="Naslov1"/>
        <w:shd w:val="clear" w:color="auto" w:fill="FFFFFF"/>
        <w:spacing w:before="0" w:after="0"/>
        <w:rPr>
          <w:rFonts w:ascii="Roboto" w:eastAsia="Times New Roman" w:hAnsi="Roboto"/>
          <w:b w:val="0"/>
          <w:color w:val="111111"/>
          <w:sz w:val="48"/>
          <w:szCs w:val="48"/>
        </w:rPr>
      </w:pPr>
    </w:p>
    <w:p w14:paraId="583E36E3" w14:textId="21C09AF6" w:rsidR="00972FDF" w:rsidRPr="00972FDF" w:rsidRDefault="00972FDF" w:rsidP="00EC4B1D">
      <w:pPr>
        <w:spacing w:after="200"/>
        <w:rPr>
          <w:rFonts w:ascii="Arial Narrow" w:eastAsiaTheme="majorEastAsia" w:hAnsi="Arial Narrow" w:cstheme="majorBidi"/>
          <w:b w:val="0"/>
          <w:color w:val="002060"/>
          <w:kern w:val="28"/>
          <w:szCs w:val="28"/>
          <w:lang w:bidi="hr-HR"/>
        </w:rPr>
      </w:pPr>
    </w:p>
    <w:p w14:paraId="32A7BAEE" w14:textId="77777777" w:rsidR="004803D7" w:rsidRPr="00BD24D2" w:rsidRDefault="004803D7" w:rsidP="00EC4B1D">
      <w:pPr>
        <w:spacing w:after="200"/>
        <w:rPr>
          <w:rFonts w:ascii="Arial Narrow" w:eastAsiaTheme="majorEastAsia" w:hAnsi="Arial Narrow" w:cstheme="majorBidi"/>
          <w:b w:val="0"/>
          <w:color w:val="002060"/>
          <w:kern w:val="28"/>
          <w:szCs w:val="28"/>
          <w:lang w:val="en-GB" w:bidi="hr-HR"/>
        </w:rPr>
      </w:pPr>
    </w:p>
    <w:p w14:paraId="67BB1B9E" w14:textId="77777777" w:rsidR="00EC4B1D" w:rsidRPr="00BD24D2" w:rsidRDefault="00EC4B1D" w:rsidP="00AB02A7">
      <w:pPr>
        <w:spacing w:after="200"/>
        <w:rPr>
          <w:rFonts w:ascii="Arial Narrow" w:eastAsiaTheme="majorEastAsia" w:hAnsi="Arial Narrow" w:cstheme="majorBidi"/>
          <w:b w:val="0"/>
          <w:color w:val="002060"/>
          <w:kern w:val="28"/>
          <w:szCs w:val="28"/>
          <w:lang w:val="en-GB" w:bidi="hr-HR"/>
        </w:rPr>
      </w:pPr>
    </w:p>
    <w:sectPr w:rsidR="00EC4B1D" w:rsidRPr="00BD24D2" w:rsidSect="00314CB3">
      <w:headerReference w:type="default" r:id="rId21"/>
      <w:footerReference w:type="default" r:id="rId22"/>
      <w:footerReference w:type="first" r:id="rId23"/>
      <w:pgSz w:w="11906" w:h="16838" w:code="9"/>
      <w:pgMar w:top="720" w:right="936" w:bottom="720" w:left="936" w:header="0" w:footer="1247" w:gutter="0"/>
      <w:pgNumType w:start="0"/>
      <w:cols w:space="720"/>
      <w:titlePg/>
      <w:docGrid w:linePitch="38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F03EA5" w14:textId="77777777" w:rsidR="00177B45" w:rsidRDefault="00177B45">
      <w:r>
        <w:separator/>
      </w:r>
    </w:p>
    <w:p w14:paraId="56A025B1" w14:textId="77777777" w:rsidR="00177B45" w:rsidRDefault="00177B45"/>
  </w:endnote>
  <w:endnote w:type="continuationSeparator" w:id="0">
    <w:p w14:paraId="2E8AF743" w14:textId="77777777" w:rsidR="00177B45" w:rsidRDefault="00177B45">
      <w:r>
        <w:continuationSeparator/>
      </w:r>
    </w:p>
    <w:p w14:paraId="243CA088" w14:textId="77777777" w:rsidR="00177B45" w:rsidRDefault="00177B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eSans">
    <w:altName w:val="Times New Roman"/>
    <w:panose1 w:val="00000000000000000000"/>
    <w:charset w:val="EE"/>
    <w:family w:val="auto"/>
    <w:notTrueType/>
    <w:pitch w:val="default"/>
    <w:sig w:usb0="00000005" w:usb1="08070000" w:usb2="00000010" w:usb3="00000000" w:csb0="00020002"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73DD7" w14:textId="77777777" w:rsidR="007F2EDE" w:rsidRDefault="007F2EDE">
    <w:pPr>
      <w:pStyle w:val="Podnoje"/>
    </w:pPr>
    <w:r>
      <w:rPr>
        <w:noProof/>
        <w:lang w:eastAsia="hr-HR"/>
      </w:rPr>
      <w:drawing>
        <wp:inline distT="0" distB="0" distL="0" distR="0" wp14:anchorId="4696BD0D" wp14:editId="1FDF8141">
          <wp:extent cx="6343566" cy="712694"/>
          <wp:effectExtent l="0" t="0" r="63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5375" cy="719638"/>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E551" w14:textId="77777777" w:rsidR="007F2EDE" w:rsidRDefault="007F2EDE">
    <w:pPr>
      <w:pStyle w:val="Podnoje"/>
    </w:pPr>
    <w:r>
      <w:rPr>
        <w:noProof/>
        <w:lang w:eastAsia="hr-HR"/>
      </w:rPr>
      <w:drawing>
        <wp:inline distT="0" distB="0" distL="0" distR="0" wp14:anchorId="5C6E52CF" wp14:editId="0F6BB1E2">
          <wp:extent cx="6343566" cy="712694"/>
          <wp:effectExtent l="0" t="0" r="635"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5375" cy="7196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2CDF41" w14:textId="77777777" w:rsidR="00177B45" w:rsidRDefault="00177B45">
      <w:r>
        <w:separator/>
      </w:r>
    </w:p>
    <w:p w14:paraId="577DB247" w14:textId="77777777" w:rsidR="00177B45" w:rsidRDefault="00177B45"/>
  </w:footnote>
  <w:footnote w:type="continuationSeparator" w:id="0">
    <w:p w14:paraId="3E7DFF2F" w14:textId="77777777" w:rsidR="00177B45" w:rsidRDefault="00177B45">
      <w:r>
        <w:continuationSeparator/>
      </w:r>
    </w:p>
    <w:p w14:paraId="02B38059" w14:textId="77777777" w:rsidR="00177B45" w:rsidRDefault="00177B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top"/>
      <w:tblW w:w="5000" w:type="pct"/>
      <w:tblLayout w:type="fixed"/>
      <w:tblLook w:val="04A0" w:firstRow="1" w:lastRow="0" w:firstColumn="1" w:lastColumn="0" w:noHBand="0" w:noVBand="1"/>
    </w:tblPr>
    <w:tblGrid>
      <w:gridCol w:w="2007"/>
      <w:gridCol w:w="8027"/>
    </w:tblGrid>
    <w:sdt>
      <w:sdtPr>
        <w:id w:val="2049019319"/>
        <w:docPartObj>
          <w:docPartGallery w:val="Page Numbers (Top of Page)"/>
          <w:docPartUnique/>
        </w:docPartObj>
      </w:sdtPr>
      <w:sdtEndPr>
        <w:rPr>
          <w:rFonts w:asciiTheme="majorHAnsi" w:eastAsiaTheme="majorEastAsia" w:hAnsiTheme="majorHAnsi" w:cstheme="majorBidi"/>
          <w:sz w:val="28"/>
          <w:szCs w:val="28"/>
        </w:rPr>
      </w:sdtEndPr>
      <w:sdtContent>
        <w:tr w:rsidR="007F2EDE" w14:paraId="2427AF79" w14:textId="77777777">
          <w:trPr>
            <w:trHeight w:val="1080"/>
          </w:trPr>
          <w:tc>
            <w:tcPr>
              <w:tcW w:w="1000" w:type="pct"/>
              <w:tcBorders>
                <w:right w:val="triple" w:sz="4" w:space="0" w:color="024F75" w:themeColor="accent1"/>
              </w:tcBorders>
              <w:vAlign w:val="bottom"/>
            </w:tcPr>
            <w:p w14:paraId="19908B3B" w14:textId="77777777" w:rsidR="007F2EDE" w:rsidRDefault="007F2EDE">
              <w:pPr>
                <w:pStyle w:val="Bezproreda"/>
                <w:jc w:val="right"/>
                <w:rPr>
                  <w:rFonts w:asciiTheme="majorHAnsi" w:eastAsiaTheme="majorEastAsia" w:hAnsiTheme="majorHAnsi" w:cstheme="majorBidi"/>
                  <w:sz w:val="20"/>
                  <w:szCs w:val="20"/>
                </w:rPr>
              </w:pPr>
              <w:r>
                <w:fldChar w:fldCharType="begin"/>
              </w:r>
              <w:r>
                <w:instrText>PAGE    \* MERGEFORMAT</w:instrText>
              </w:r>
              <w:r>
                <w:fldChar w:fldCharType="separate"/>
              </w:r>
              <w:r w:rsidR="004930EA">
                <w:rPr>
                  <w:noProof/>
                </w:rPr>
                <w:t>20</w:t>
              </w:r>
              <w:r>
                <w:fldChar w:fldCharType="end"/>
              </w:r>
            </w:p>
          </w:tc>
          <w:tc>
            <w:tcPr>
              <w:tcW w:w="4000" w:type="pct"/>
              <w:tcBorders>
                <w:left w:val="triple" w:sz="4" w:space="0" w:color="024F75" w:themeColor="accent1"/>
              </w:tcBorders>
              <w:vAlign w:val="bottom"/>
            </w:tcPr>
            <w:p w14:paraId="593A1440" w14:textId="77777777" w:rsidR="007F2EDE" w:rsidRDefault="007F2EDE">
              <w:pPr>
                <w:pStyle w:val="Bezproreda"/>
                <w:rPr>
                  <w:rFonts w:asciiTheme="majorHAnsi" w:eastAsiaTheme="majorEastAsia" w:hAnsiTheme="majorHAnsi" w:cstheme="majorBidi"/>
                  <w:sz w:val="28"/>
                  <w:szCs w:val="28"/>
                </w:rPr>
              </w:pPr>
            </w:p>
          </w:tc>
        </w:tr>
      </w:sdtContent>
    </w:sdt>
  </w:tbl>
  <w:p w14:paraId="21836EBB" w14:textId="77777777" w:rsidR="007F2EDE" w:rsidRDefault="007F2EDE" w:rsidP="00D077E9">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6E48F3"/>
    <w:multiLevelType w:val="multilevel"/>
    <w:tmpl w:val="9478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09F5B2A"/>
    <w:multiLevelType w:val="hybridMultilevel"/>
    <w:tmpl w:val="EE887B74"/>
    <w:lvl w:ilvl="0" w:tplc="844E4E80">
      <w:start w:val="7"/>
      <w:numFmt w:val="bullet"/>
      <w:lvlText w:val="-"/>
      <w:lvlJc w:val="left"/>
      <w:pPr>
        <w:ind w:left="720" w:hanging="360"/>
      </w:pPr>
      <w:rPr>
        <w:rFonts w:ascii="Arial Narrow" w:eastAsiaTheme="minorEastAsia" w:hAnsi="Arial Narrow"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C68"/>
    <w:rsid w:val="00005049"/>
    <w:rsid w:val="00005393"/>
    <w:rsid w:val="00005D14"/>
    <w:rsid w:val="000063B0"/>
    <w:rsid w:val="000069F7"/>
    <w:rsid w:val="0002482E"/>
    <w:rsid w:val="00035F8A"/>
    <w:rsid w:val="00050324"/>
    <w:rsid w:val="00063A67"/>
    <w:rsid w:val="00070D67"/>
    <w:rsid w:val="000723F8"/>
    <w:rsid w:val="0008432B"/>
    <w:rsid w:val="000915BF"/>
    <w:rsid w:val="00091EC5"/>
    <w:rsid w:val="000A0150"/>
    <w:rsid w:val="000B0D66"/>
    <w:rsid w:val="000C0689"/>
    <w:rsid w:val="000C105A"/>
    <w:rsid w:val="000C521C"/>
    <w:rsid w:val="000D232A"/>
    <w:rsid w:val="000E63C9"/>
    <w:rsid w:val="00101349"/>
    <w:rsid w:val="0010196D"/>
    <w:rsid w:val="001048B2"/>
    <w:rsid w:val="00110944"/>
    <w:rsid w:val="00114940"/>
    <w:rsid w:val="00127619"/>
    <w:rsid w:val="00130E9D"/>
    <w:rsid w:val="00141D90"/>
    <w:rsid w:val="00150A6D"/>
    <w:rsid w:val="00155640"/>
    <w:rsid w:val="001660A1"/>
    <w:rsid w:val="00170305"/>
    <w:rsid w:val="00170D08"/>
    <w:rsid w:val="0017571F"/>
    <w:rsid w:val="00177B45"/>
    <w:rsid w:val="00185B35"/>
    <w:rsid w:val="00186198"/>
    <w:rsid w:val="001A2BC0"/>
    <w:rsid w:val="001A2D87"/>
    <w:rsid w:val="001B6815"/>
    <w:rsid w:val="001B6ECD"/>
    <w:rsid w:val="001C7798"/>
    <w:rsid w:val="001E3501"/>
    <w:rsid w:val="001F2BC8"/>
    <w:rsid w:val="001F4042"/>
    <w:rsid w:val="001F5F6B"/>
    <w:rsid w:val="001F7489"/>
    <w:rsid w:val="001F7990"/>
    <w:rsid w:val="00200ACC"/>
    <w:rsid w:val="002043C9"/>
    <w:rsid w:val="002177D9"/>
    <w:rsid w:val="00230D53"/>
    <w:rsid w:val="00243EBC"/>
    <w:rsid w:val="00246A35"/>
    <w:rsid w:val="002523A1"/>
    <w:rsid w:val="00265A07"/>
    <w:rsid w:val="002805A4"/>
    <w:rsid w:val="00282B24"/>
    <w:rsid w:val="00284348"/>
    <w:rsid w:val="00285F32"/>
    <w:rsid w:val="002913F8"/>
    <w:rsid w:val="0029168B"/>
    <w:rsid w:val="00293E02"/>
    <w:rsid w:val="002A010D"/>
    <w:rsid w:val="002A22D9"/>
    <w:rsid w:val="002A71E4"/>
    <w:rsid w:val="002B2741"/>
    <w:rsid w:val="002B527F"/>
    <w:rsid w:val="002F51F5"/>
    <w:rsid w:val="002F65D2"/>
    <w:rsid w:val="00301E2F"/>
    <w:rsid w:val="0030693F"/>
    <w:rsid w:val="00312137"/>
    <w:rsid w:val="00314CB3"/>
    <w:rsid w:val="00314D82"/>
    <w:rsid w:val="0032015C"/>
    <w:rsid w:val="003226AD"/>
    <w:rsid w:val="00330359"/>
    <w:rsid w:val="00334737"/>
    <w:rsid w:val="003348B1"/>
    <w:rsid w:val="0033762F"/>
    <w:rsid w:val="00351C65"/>
    <w:rsid w:val="00360494"/>
    <w:rsid w:val="00366C7E"/>
    <w:rsid w:val="00377987"/>
    <w:rsid w:val="003802F5"/>
    <w:rsid w:val="00380339"/>
    <w:rsid w:val="003835D5"/>
    <w:rsid w:val="00384EA3"/>
    <w:rsid w:val="00386F6E"/>
    <w:rsid w:val="003968DB"/>
    <w:rsid w:val="00397576"/>
    <w:rsid w:val="003A07DE"/>
    <w:rsid w:val="003A39A1"/>
    <w:rsid w:val="003C2191"/>
    <w:rsid w:val="003D1327"/>
    <w:rsid w:val="003D3863"/>
    <w:rsid w:val="003E396E"/>
    <w:rsid w:val="003E5A01"/>
    <w:rsid w:val="004003B2"/>
    <w:rsid w:val="004110DE"/>
    <w:rsid w:val="004207E8"/>
    <w:rsid w:val="004218E1"/>
    <w:rsid w:val="00425F92"/>
    <w:rsid w:val="0043259B"/>
    <w:rsid w:val="0043514C"/>
    <w:rsid w:val="0044085A"/>
    <w:rsid w:val="00446A77"/>
    <w:rsid w:val="00463A82"/>
    <w:rsid w:val="004803D7"/>
    <w:rsid w:val="004838B1"/>
    <w:rsid w:val="00492AD7"/>
    <w:rsid w:val="004930EA"/>
    <w:rsid w:val="00493AEA"/>
    <w:rsid w:val="004A73C4"/>
    <w:rsid w:val="004B21A5"/>
    <w:rsid w:val="004B6D79"/>
    <w:rsid w:val="004D469E"/>
    <w:rsid w:val="004D4902"/>
    <w:rsid w:val="004F2C60"/>
    <w:rsid w:val="004F3BB7"/>
    <w:rsid w:val="004F764B"/>
    <w:rsid w:val="004F7EE0"/>
    <w:rsid w:val="00500997"/>
    <w:rsid w:val="005037F0"/>
    <w:rsid w:val="005040AB"/>
    <w:rsid w:val="00505291"/>
    <w:rsid w:val="0051434D"/>
    <w:rsid w:val="00516A86"/>
    <w:rsid w:val="005206EB"/>
    <w:rsid w:val="005275F6"/>
    <w:rsid w:val="005310CF"/>
    <w:rsid w:val="005577F1"/>
    <w:rsid w:val="00572102"/>
    <w:rsid w:val="0057400C"/>
    <w:rsid w:val="00582093"/>
    <w:rsid w:val="00582AF1"/>
    <w:rsid w:val="005850E3"/>
    <w:rsid w:val="00587028"/>
    <w:rsid w:val="00587A4B"/>
    <w:rsid w:val="005928E3"/>
    <w:rsid w:val="00597B8E"/>
    <w:rsid w:val="005A3861"/>
    <w:rsid w:val="005A546F"/>
    <w:rsid w:val="005B2A6C"/>
    <w:rsid w:val="005C455E"/>
    <w:rsid w:val="005D0991"/>
    <w:rsid w:val="005E3882"/>
    <w:rsid w:val="005F1BB0"/>
    <w:rsid w:val="005F1BF9"/>
    <w:rsid w:val="005F4CD1"/>
    <w:rsid w:val="006042F8"/>
    <w:rsid w:val="0062306E"/>
    <w:rsid w:val="006278D0"/>
    <w:rsid w:val="00631C7F"/>
    <w:rsid w:val="00633E46"/>
    <w:rsid w:val="00647A45"/>
    <w:rsid w:val="00656C4D"/>
    <w:rsid w:val="00660C10"/>
    <w:rsid w:val="00661072"/>
    <w:rsid w:val="006629EC"/>
    <w:rsid w:val="00680570"/>
    <w:rsid w:val="006956AD"/>
    <w:rsid w:val="006C3462"/>
    <w:rsid w:val="006C3691"/>
    <w:rsid w:val="006C462C"/>
    <w:rsid w:val="006C5EAB"/>
    <w:rsid w:val="006C69D2"/>
    <w:rsid w:val="006D7BDF"/>
    <w:rsid w:val="006E5716"/>
    <w:rsid w:val="006F0A3B"/>
    <w:rsid w:val="006F56A1"/>
    <w:rsid w:val="00707B33"/>
    <w:rsid w:val="007218D5"/>
    <w:rsid w:val="00724928"/>
    <w:rsid w:val="007302B3"/>
    <w:rsid w:val="00730733"/>
    <w:rsid w:val="00730E3A"/>
    <w:rsid w:val="00735707"/>
    <w:rsid w:val="00736AAF"/>
    <w:rsid w:val="0074024A"/>
    <w:rsid w:val="00745AD0"/>
    <w:rsid w:val="00761A12"/>
    <w:rsid w:val="00765B2A"/>
    <w:rsid w:val="00766B30"/>
    <w:rsid w:val="007805EA"/>
    <w:rsid w:val="00783A34"/>
    <w:rsid w:val="00793DD0"/>
    <w:rsid w:val="007943A2"/>
    <w:rsid w:val="007945A0"/>
    <w:rsid w:val="007B452A"/>
    <w:rsid w:val="007C1BFF"/>
    <w:rsid w:val="007C6B52"/>
    <w:rsid w:val="007D16C5"/>
    <w:rsid w:val="007D533D"/>
    <w:rsid w:val="007E121D"/>
    <w:rsid w:val="007F2EDE"/>
    <w:rsid w:val="007F5D11"/>
    <w:rsid w:val="00806BF8"/>
    <w:rsid w:val="00812DC7"/>
    <w:rsid w:val="00816795"/>
    <w:rsid w:val="00822318"/>
    <w:rsid w:val="008243B0"/>
    <w:rsid w:val="00845E6A"/>
    <w:rsid w:val="00852DD5"/>
    <w:rsid w:val="00853536"/>
    <w:rsid w:val="00855A7C"/>
    <w:rsid w:val="00862FE4"/>
    <w:rsid w:val="0086389A"/>
    <w:rsid w:val="0087605E"/>
    <w:rsid w:val="008A25E9"/>
    <w:rsid w:val="008A74A4"/>
    <w:rsid w:val="008B1FEE"/>
    <w:rsid w:val="008C16DD"/>
    <w:rsid w:val="008C5B86"/>
    <w:rsid w:val="008D016F"/>
    <w:rsid w:val="008D15E0"/>
    <w:rsid w:val="008E7C42"/>
    <w:rsid w:val="008F0099"/>
    <w:rsid w:val="0090062F"/>
    <w:rsid w:val="0090078A"/>
    <w:rsid w:val="00903C32"/>
    <w:rsid w:val="00903F55"/>
    <w:rsid w:val="00904245"/>
    <w:rsid w:val="00911919"/>
    <w:rsid w:val="00916B16"/>
    <w:rsid w:val="009173B9"/>
    <w:rsid w:val="009179EE"/>
    <w:rsid w:val="0093335D"/>
    <w:rsid w:val="00933482"/>
    <w:rsid w:val="0093613E"/>
    <w:rsid w:val="00943026"/>
    <w:rsid w:val="00943CCA"/>
    <w:rsid w:val="00960490"/>
    <w:rsid w:val="00961ED3"/>
    <w:rsid w:val="00966B81"/>
    <w:rsid w:val="00970C0E"/>
    <w:rsid w:val="00972FDF"/>
    <w:rsid w:val="00974322"/>
    <w:rsid w:val="00977F16"/>
    <w:rsid w:val="0099232A"/>
    <w:rsid w:val="00992522"/>
    <w:rsid w:val="009B30B3"/>
    <w:rsid w:val="009C7720"/>
    <w:rsid w:val="009D276B"/>
    <w:rsid w:val="009D3DB0"/>
    <w:rsid w:val="009D3EBC"/>
    <w:rsid w:val="009D52FB"/>
    <w:rsid w:val="009E78F5"/>
    <w:rsid w:val="009F4F4D"/>
    <w:rsid w:val="00A113EF"/>
    <w:rsid w:val="00A1248B"/>
    <w:rsid w:val="00A1470B"/>
    <w:rsid w:val="00A15876"/>
    <w:rsid w:val="00A15EDC"/>
    <w:rsid w:val="00A23AFA"/>
    <w:rsid w:val="00A24EB3"/>
    <w:rsid w:val="00A31B3E"/>
    <w:rsid w:val="00A35D7A"/>
    <w:rsid w:val="00A36B4F"/>
    <w:rsid w:val="00A5022D"/>
    <w:rsid w:val="00A53190"/>
    <w:rsid w:val="00A532F3"/>
    <w:rsid w:val="00A55841"/>
    <w:rsid w:val="00A660BF"/>
    <w:rsid w:val="00A67F23"/>
    <w:rsid w:val="00A8489E"/>
    <w:rsid w:val="00AA0B49"/>
    <w:rsid w:val="00AA612B"/>
    <w:rsid w:val="00AB02A7"/>
    <w:rsid w:val="00AB2191"/>
    <w:rsid w:val="00AB2856"/>
    <w:rsid w:val="00AB4B52"/>
    <w:rsid w:val="00AB5DD9"/>
    <w:rsid w:val="00AC29F3"/>
    <w:rsid w:val="00AC373F"/>
    <w:rsid w:val="00AD344C"/>
    <w:rsid w:val="00B10ECB"/>
    <w:rsid w:val="00B11776"/>
    <w:rsid w:val="00B231E5"/>
    <w:rsid w:val="00B23EDF"/>
    <w:rsid w:val="00B257EC"/>
    <w:rsid w:val="00B64EF2"/>
    <w:rsid w:val="00B81B7C"/>
    <w:rsid w:val="00B8669E"/>
    <w:rsid w:val="00B87184"/>
    <w:rsid w:val="00BA5BD7"/>
    <w:rsid w:val="00BB1D78"/>
    <w:rsid w:val="00BB217C"/>
    <w:rsid w:val="00BC44C2"/>
    <w:rsid w:val="00BD24D2"/>
    <w:rsid w:val="00BD6B21"/>
    <w:rsid w:val="00BD71B4"/>
    <w:rsid w:val="00BE0293"/>
    <w:rsid w:val="00BE2984"/>
    <w:rsid w:val="00BE3778"/>
    <w:rsid w:val="00BE3AE6"/>
    <w:rsid w:val="00BF1D19"/>
    <w:rsid w:val="00BF2F55"/>
    <w:rsid w:val="00BF5CF5"/>
    <w:rsid w:val="00C02B87"/>
    <w:rsid w:val="00C14589"/>
    <w:rsid w:val="00C2325D"/>
    <w:rsid w:val="00C4086D"/>
    <w:rsid w:val="00C43CEE"/>
    <w:rsid w:val="00C51265"/>
    <w:rsid w:val="00C71073"/>
    <w:rsid w:val="00C818A5"/>
    <w:rsid w:val="00CA1896"/>
    <w:rsid w:val="00CA5F59"/>
    <w:rsid w:val="00CB5B28"/>
    <w:rsid w:val="00CC20A8"/>
    <w:rsid w:val="00CC211E"/>
    <w:rsid w:val="00CC297A"/>
    <w:rsid w:val="00CD5F56"/>
    <w:rsid w:val="00CE3CAD"/>
    <w:rsid w:val="00CF5371"/>
    <w:rsid w:val="00D0323A"/>
    <w:rsid w:val="00D0559F"/>
    <w:rsid w:val="00D077E9"/>
    <w:rsid w:val="00D32E3D"/>
    <w:rsid w:val="00D35D1B"/>
    <w:rsid w:val="00D35D7D"/>
    <w:rsid w:val="00D42CB7"/>
    <w:rsid w:val="00D435F1"/>
    <w:rsid w:val="00D4604C"/>
    <w:rsid w:val="00D5413D"/>
    <w:rsid w:val="00D570A9"/>
    <w:rsid w:val="00D60775"/>
    <w:rsid w:val="00D62660"/>
    <w:rsid w:val="00D667B9"/>
    <w:rsid w:val="00D70D02"/>
    <w:rsid w:val="00D74F4A"/>
    <w:rsid w:val="00D770C7"/>
    <w:rsid w:val="00D808B0"/>
    <w:rsid w:val="00D80E09"/>
    <w:rsid w:val="00D826B3"/>
    <w:rsid w:val="00D868E4"/>
    <w:rsid w:val="00D86945"/>
    <w:rsid w:val="00D86CA2"/>
    <w:rsid w:val="00D90290"/>
    <w:rsid w:val="00DA1EEB"/>
    <w:rsid w:val="00DB170E"/>
    <w:rsid w:val="00DB2528"/>
    <w:rsid w:val="00DB3166"/>
    <w:rsid w:val="00DD093E"/>
    <w:rsid w:val="00DD152F"/>
    <w:rsid w:val="00DD200F"/>
    <w:rsid w:val="00DD49C1"/>
    <w:rsid w:val="00DD54FA"/>
    <w:rsid w:val="00DE213F"/>
    <w:rsid w:val="00DE2CCB"/>
    <w:rsid w:val="00DE33C4"/>
    <w:rsid w:val="00DF027C"/>
    <w:rsid w:val="00DF123C"/>
    <w:rsid w:val="00DF3485"/>
    <w:rsid w:val="00E00A32"/>
    <w:rsid w:val="00E00F76"/>
    <w:rsid w:val="00E071F4"/>
    <w:rsid w:val="00E07FD1"/>
    <w:rsid w:val="00E14532"/>
    <w:rsid w:val="00E22ACD"/>
    <w:rsid w:val="00E2603D"/>
    <w:rsid w:val="00E30095"/>
    <w:rsid w:val="00E35D2D"/>
    <w:rsid w:val="00E416DF"/>
    <w:rsid w:val="00E56E67"/>
    <w:rsid w:val="00E6130C"/>
    <w:rsid w:val="00E61FDF"/>
    <w:rsid w:val="00E620B0"/>
    <w:rsid w:val="00E630C0"/>
    <w:rsid w:val="00E70AB8"/>
    <w:rsid w:val="00E76CF5"/>
    <w:rsid w:val="00E76F15"/>
    <w:rsid w:val="00E8044C"/>
    <w:rsid w:val="00E81B40"/>
    <w:rsid w:val="00EC4B1D"/>
    <w:rsid w:val="00EC4B54"/>
    <w:rsid w:val="00EC5393"/>
    <w:rsid w:val="00EC6D9A"/>
    <w:rsid w:val="00ED07A7"/>
    <w:rsid w:val="00ED186A"/>
    <w:rsid w:val="00EE1C6E"/>
    <w:rsid w:val="00EE785A"/>
    <w:rsid w:val="00EF173B"/>
    <w:rsid w:val="00EF555B"/>
    <w:rsid w:val="00F027BB"/>
    <w:rsid w:val="00F042B8"/>
    <w:rsid w:val="00F11DCF"/>
    <w:rsid w:val="00F162EA"/>
    <w:rsid w:val="00F3224B"/>
    <w:rsid w:val="00F363B3"/>
    <w:rsid w:val="00F52C68"/>
    <w:rsid w:val="00F52D27"/>
    <w:rsid w:val="00F55DDD"/>
    <w:rsid w:val="00F60B3D"/>
    <w:rsid w:val="00F66D84"/>
    <w:rsid w:val="00F83527"/>
    <w:rsid w:val="00F875F6"/>
    <w:rsid w:val="00F9390C"/>
    <w:rsid w:val="00FA3A14"/>
    <w:rsid w:val="00FB4A0E"/>
    <w:rsid w:val="00FC0A69"/>
    <w:rsid w:val="00FC6821"/>
    <w:rsid w:val="00FD583F"/>
    <w:rsid w:val="00FD7488"/>
    <w:rsid w:val="00FE5146"/>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FC0525"/>
  <w15:docId w15:val="{A1FF57EB-DF7A-450A-B7CB-8EA8DD43A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945"/>
    <w:pPr>
      <w:spacing w:after="0"/>
    </w:pPr>
    <w:rPr>
      <w:rFonts w:eastAsiaTheme="minorEastAsia"/>
      <w:b/>
      <w:color w:val="082A75" w:themeColor="text2"/>
      <w:sz w:val="28"/>
      <w:szCs w:val="22"/>
    </w:rPr>
  </w:style>
  <w:style w:type="paragraph" w:styleId="Naslov1">
    <w:name w:val="heading 1"/>
    <w:basedOn w:val="Normal"/>
    <w:link w:val="Naslov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slov2">
    <w:name w:val="heading 2"/>
    <w:basedOn w:val="Normal"/>
    <w:next w:val="Normal"/>
    <w:link w:val="Naslov2Char"/>
    <w:uiPriority w:val="4"/>
    <w:qFormat/>
    <w:rsid w:val="00DF027C"/>
    <w:pPr>
      <w:keepNext/>
      <w:spacing w:after="240" w:line="240" w:lineRule="auto"/>
      <w:outlineLvl w:val="1"/>
    </w:pPr>
    <w:rPr>
      <w:rFonts w:eastAsiaTheme="majorEastAsia" w:cstheme="majorBidi"/>
      <w:b w:val="0"/>
      <w:sz w:val="3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Pr>
      <w:rFonts w:ascii="Tahoma" w:hAnsi="Tahoma" w:cs="Tahoma"/>
      <w:sz w:val="16"/>
      <w:szCs w:val="16"/>
    </w:rPr>
  </w:style>
  <w:style w:type="character" w:customStyle="1" w:styleId="TekstbaloniaChar">
    <w:name w:val="Tekst balončića Char"/>
    <w:basedOn w:val="Zadanifontodlomka"/>
    <w:link w:val="Tekstbalonia"/>
    <w:uiPriority w:val="99"/>
    <w:semiHidden/>
    <w:rPr>
      <w:rFonts w:ascii="Tahoma" w:hAnsi="Tahoma" w:cs="Tahoma"/>
      <w:sz w:val="16"/>
      <w:szCs w:val="16"/>
    </w:rPr>
  </w:style>
  <w:style w:type="paragraph" w:styleId="Naslov">
    <w:name w:val="Title"/>
    <w:basedOn w:val="Normal"/>
    <w:link w:val="Naslo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aslovChar">
    <w:name w:val="Naslov Char"/>
    <w:basedOn w:val="Zadanifontodlomka"/>
    <w:link w:val="Naslov"/>
    <w:uiPriority w:val="1"/>
    <w:rsid w:val="00D86945"/>
    <w:rPr>
      <w:rFonts w:asciiTheme="majorHAnsi" w:eastAsiaTheme="majorEastAsia" w:hAnsiTheme="majorHAnsi" w:cstheme="majorBidi"/>
      <w:b/>
      <w:bCs/>
      <w:color w:val="082A75" w:themeColor="text2"/>
      <w:sz w:val="72"/>
      <w:szCs w:val="52"/>
    </w:rPr>
  </w:style>
  <w:style w:type="paragraph" w:styleId="Podnaslov">
    <w:name w:val="Subtitle"/>
    <w:basedOn w:val="Normal"/>
    <w:link w:val="PodnaslovChar"/>
    <w:uiPriority w:val="2"/>
    <w:qFormat/>
    <w:rsid w:val="00D86945"/>
    <w:pPr>
      <w:framePr w:hSpace="180" w:wrap="around" w:vAnchor="text" w:hAnchor="margin" w:y="1167"/>
    </w:pPr>
    <w:rPr>
      <w:b w:val="0"/>
      <w:caps/>
      <w:spacing w:val="20"/>
      <w:sz w:val="32"/>
    </w:rPr>
  </w:style>
  <w:style w:type="character" w:customStyle="1" w:styleId="PodnaslovChar">
    <w:name w:val="Podnaslov Char"/>
    <w:basedOn w:val="Zadanifontodlomka"/>
    <w:link w:val="Podnaslov"/>
    <w:uiPriority w:val="2"/>
    <w:rsid w:val="00D86945"/>
    <w:rPr>
      <w:rFonts w:eastAsiaTheme="minorEastAsia"/>
      <w:caps/>
      <w:color w:val="082A75" w:themeColor="text2"/>
      <w:spacing w:val="20"/>
      <w:sz w:val="32"/>
      <w:szCs w:val="22"/>
    </w:rPr>
  </w:style>
  <w:style w:type="character" w:customStyle="1" w:styleId="Naslov1Char">
    <w:name w:val="Naslov 1 Char"/>
    <w:basedOn w:val="Zadanifontodlomka"/>
    <w:link w:val="Naslov1"/>
    <w:uiPriority w:val="4"/>
    <w:rsid w:val="00D077E9"/>
    <w:rPr>
      <w:rFonts w:asciiTheme="majorHAnsi" w:eastAsiaTheme="majorEastAsia" w:hAnsiTheme="majorHAnsi" w:cstheme="majorBidi"/>
      <w:b/>
      <w:color w:val="061F57" w:themeColor="text2" w:themeShade="BF"/>
      <w:kern w:val="28"/>
      <w:sz w:val="52"/>
      <w:szCs w:val="32"/>
    </w:rPr>
  </w:style>
  <w:style w:type="paragraph" w:styleId="Zaglavlje">
    <w:name w:val="header"/>
    <w:basedOn w:val="Normal"/>
    <w:link w:val="ZaglavljeChar"/>
    <w:uiPriority w:val="8"/>
    <w:unhideWhenUsed/>
    <w:rsid w:val="005037F0"/>
  </w:style>
  <w:style w:type="character" w:customStyle="1" w:styleId="ZaglavljeChar">
    <w:name w:val="Zaglavlje Char"/>
    <w:basedOn w:val="Zadanifontodlomka"/>
    <w:link w:val="Zaglavlje"/>
    <w:uiPriority w:val="8"/>
    <w:rsid w:val="0093335D"/>
  </w:style>
  <w:style w:type="paragraph" w:styleId="Podnoje">
    <w:name w:val="footer"/>
    <w:basedOn w:val="Normal"/>
    <w:link w:val="PodnojeChar"/>
    <w:uiPriority w:val="99"/>
    <w:unhideWhenUsed/>
    <w:rsid w:val="005037F0"/>
  </w:style>
  <w:style w:type="character" w:customStyle="1" w:styleId="PodnojeChar">
    <w:name w:val="Podnožje Char"/>
    <w:basedOn w:val="Zadanifontodlomka"/>
    <w:link w:val="Podnoje"/>
    <w:uiPriority w:val="99"/>
    <w:rsid w:val="005037F0"/>
    <w:rPr>
      <w:sz w:val="24"/>
      <w:szCs w:val="24"/>
    </w:rPr>
  </w:style>
  <w:style w:type="paragraph" w:customStyle="1" w:styleId="Imeiprezime">
    <w:name w:val="Ime i prezime"/>
    <w:basedOn w:val="Normal"/>
    <w:uiPriority w:val="3"/>
    <w:qFormat/>
    <w:rsid w:val="00B231E5"/>
    <w:pPr>
      <w:spacing w:line="240" w:lineRule="auto"/>
      <w:jc w:val="right"/>
    </w:pPr>
  </w:style>
  <w:style w:type="character" w:customStyle="1" w:styleId="Naslov2Char">
    <w:name w:val="Naslov 2 Char"/>
    <w:basedOn w:val="Zadanifontodlomka"/>
    <w:link w:val="Naslov2"/>
    <w:uiPriority w:val="4"/>
    <w:rsid w:val="00DF027C"/>
    <w:rPr>
      <w:rFonts w:eastAsiaTheme="majorEastAsia" w:cstheme="majorBidi"/>
      <w:color w:val="082A75" w:themeColor="text2"/>
      <w:sz w:val="36"/>
      <w:szCs w:val="26"/>
    </w:rPr>
  </w:style>
  <w:style w:type="table" w:styleId="Reetkatablice">
    <w:name w:val="Table Grid"/>
    <w:basedOn w:val="Obinatablica"/>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rezerviranogmjesta">
    <w:name w:val="Placeholder Text"/>
    <w:basedOn w:val="Zadanifontodlomka"/>
    <w:uiPriority w:val="99"/>
    <w:unhideWhenUsed/>
    <w:rsid w:val="00D86945"/>
    <w:rPr>
      <w:color w:val="808080"/>
    </w:rPr>
  </w:style>
  <w:style w:type="paragraph" w:customStyle="1" w:styleId="Sadraj">
    <w:name w:val="Sadržaj"/>
    <w:basedOn w:val="Normal"/>
    <w:link w:val="Znaksadraja"/>
    <w:qFormat/>
    <w:rsid w:val="00DF027C"/>
    <w:rPr>
      <w:b w:val="0"/>
    </w:rPr>
  </w:style>
  <w:style w:type="paragraph" w:customStyle="1" w:styleId="Istaknutitekst">
    <w:name w:val="Istaknuti tekst"/>
    <w:basedOn w:val="Normal"/>
    <w:link w:val="Znakistaknutogteksta"/>
    <w:qFormat/>
    <w:rsid w:val="00DF027C"/>
  </w:style>
  <w:style w:type="character" w:customStyle="1" w:styleId="Znaksadraja">
    <w:name w:val="Znak sadržaja"/>
    <w:basedOn w:val="Zadanifontodlomka"/>
    <w:link w:val="Sadraj"/>
    <w:rsid w:val="00DF027C"/>
    <w:rPr>
      <w:rFonts w:eastAsiaTheme="minorEastAsia"/>
      <w:color w:val="082A75" w:themeColor="text2"/>
      <w:sz w:val="28"/>
      <w:szCs w:val="22"/>
    </w:rPr>
  </w:style>
  <w:style w:type="character" w:customStyle="1" w:styleId="Znakistaknutogteksta">
    <w:name w:val="Znak istaknutog teksta"/>
    <w:basedOn w:val="Zadanifontodlomka"/>
    <w:link w:val="Istaknutitekst"/>
    <w:rsid w:val="00DF027C"/>
    <w:rPr>
      <w:rFonts w:eastAsiaTheme="minorEastAsia"/>
      <w:b/>
      <w:color w:val="082A75" w:themeColor="text2"/>
      <w:sz w:val="28"/>
      <w:szCs w:val="22"/>
    </w:rPr>
  </w:style>
  <w:style w:type="paragraph" w:styleId="Odlomakpopisa">
    <w:name w:val="List Paragraph"/>
    <w:basedOn w:val="Normal"/>
    <w:uiPriority w:val="34"/>
    <w:unhideWhenUsed/>
    <w:qFormat/>
    <w:rsid w:val="007C1BFF"/>
    <w:pPr>
      <w:ind w:left="720"/>
      <w:contextualSpacing/>
    </w:pPr>
  </w:style>
  <w:style w:type="paragraph" w:styleId="Opisslike">
    <w:name w:val="caption"/>
    <w:basedOn w:val="Normal"/>
    <w:next w:val="Normal"/>
    <w:uiPriority w:val="35"/>
    <w:unhideWhenUsed/>
    <w:qFormat/>
    <w:rsid w:val="004D469E"/>
    <w:pPr>
      <w:spacing w:after="200" w:line="240" w:lineRule="auto"/>
    </w:pPr>
    <w:rPr>
      <w:rFonts w:ascii="Times New Roman" w:eastAsiaTheme="minorHAnsi" w:hAnsi="Times New Roman"/>
      <w:b w:val="0"/>
      <w:iCs/>
      <w:color w:val="auto"/>
      <w:sz w:val="22"/>
      <w:szCs w:val="18"/>
    </w:rPr>
  </w:style>
  <w:style w:type="paragraph" w:styleId="TOCNaslov">
    <w:name w:val="TOC Heading"/>
    <w:basedOn w:val="Naslov1"/>
    <w:next w:val="Normal"/>
    <w:uiPriority w:val="39"/>
    <w:unhideWhenUsed/>
    <w:qFormat/>
    <w:rsid w:val="006F56A1"/>
    <w:pPr>
      <w:keepLines/>
      <w:spacing w:after="0" w:line="259" w:lineRule="auto"/>
      <w:outlineLvl w:val="9"/>
    </w:pPr>
    <w:rPr>
      <w:b w:val="0"/>
      <w:color w:val="013A57" w:themeColor="accent1" w:themeShade="BF"/>
      <w:kern w:val="0"/>
      <w:sz w:val="32"/>
      <w:lang w:eastAsia="hr-HR"/>
    </w:rPr>
  </w:style>
  <w:style w:type="paragraph" w:styleId="Sadraj1">
    <w:name w:val="toc 1"/>
    <w:basedOn w:val="Normal"/>
    <w:next w:val="Normal"/>
    <w:autoRedefine/>
    <w:uiPriority w:val="39"/>
    <w:unhideWhenUsed/>
    <w:rsid w:val="006F56A1"/>
    <w:pPr>
      <w:spacing w:after="100"/>
    </w:pPr>
  </w:style>
  <w:style w:type="paragraph" w:styleId="Sadraj2">
    <w:name w:val="toc 2"/>
    <w:basedOn w:val="Normal"/>
    <w:next w:val="Normal"/>
    <w:autoRedefine/>
    <w:uiPriority w:val="39"/>
    <w:unhideWhenUsed/>
    <w:rsid w:val="006F56A1"/>
    <w:pPr>
      <w:spacing w:after="100"/>
      <w:ind w:left="280"/>
    </w:pPr>
  </w:style>
  <w:style w:type="character" w:styleId="Hiperveza">
    <w:name w:val="Hyperlink"/>
    <w:basedOn w:val="Zadanifontodlomka"/>
    <w:uiPriority w:val="99"/>
    <w:unhideWhenUsed/>
    <w:rsid w:val="006F56A1"/>
    <w:rPr>
      <w:color w:val="3592CF" w:themeColor="hyperlink"/>
      <w:u w:val="single"/>
    </w:rPr>
  </w:style>
  <w:style w:type="paragraph" w:styleId="Bezproreda">
    <w:name w:val="No Spacing"/>
    <w:link w:val="BezproredaChar"/>
    <w:uiPriority w:val="1"/>
    <w:qFormat/>
    <w:rsid w:val="00314CB3"/>
    <w:pPr>
      <w:spacing w:after="0" w:line="240" w:lineRule="auto"/>
    </w:pPr>
    <w:rPr>
      <w:rFonts w:eastAsiaTheme="minorEastAsia"/>
      <w:sz w:val="22"/>
      <w:szCs w:val="22"/>
      <w:lang w:eastAsia="hr-HR"/>
    </w:rPr>
  </w:style>
  <w:style w:type="character" w:customStyle="1" w:styleId="BezproredaChar">
    <w:name w:val="Bez proreda Char"/>
    <w:basedOn w:val="Zadanifontodlomka"/>
    <w:link w:val="Bezproreda"/>
    <w:uiPriority w:val="1"/>
    <w:rsid w:val="00314CB3"/>
    <w:rPr>
      <w:rFonts w:eastAsiaTheme="minorEastAsia"/>
      <w:sz w:val="22"/>
      <w:szCs w:val="22"/>
      <w:lang w:eastAsia="hr-HR"/>
    </w:rPr>
  </w:style>
  <w:style w:type="character" w:styleId="Referencakomentara">
    <w:name w:val="annotation reference"/>
    <w:basedOn w:val="Zadanifontodlomka"/>
    <w:uiPriority w:val="99"/>
    <w:semiHidden/>
    <w:unhideWhenUsed/>
    <w:rsid w:val="00735707"/>
    <w:rPr>
      <w:sz w:val="16"/>
      <w:szCs w:val="16"/>
    </w:rPr>
  </w:style>
  <w:style w:type="paragraph" w:styleId="Tekstkomentara">
    <w:name w:val="annotation text"/>
    <w:basedOn w:val="Normal"/>
    <w:link w:val="TekstkomentaraChar"/>
    <w:uiPriority w:val="99"/>
    <w:unhideWhenUsed/>
    <w:rsid w:val="00735707"/>
    <w:pPr>
      <w:spacing w:line="240" w:lineRule="auto"/>
    </w:pPr>
    <w:rPr>
      <w:sz w:val="20"/>
      <w:szCs w:val="20"/>
    </w:rPr>
  </w:style>
  <w:style w:type="character" w:customStyle="1" w:styleId="TekstkomentaraChar">
    <w:name w:val="Tekst komentara Char"/>
    <w:basedOn w:val="Zadanifontodlomka"/>
    <w:link w:val="Tekstkomentara"/>
    <w:uiPriority w:val="99"/>
    <w:rsid w:val="00735707"/>
    <w:rPr>
      <w:rFonts w:eastAsiaTheme="minorEastAsia"/>
      <w:b/>
      <w:color w:val="082A75" w:themeColor="text2"/>
      <w:sz w:val="20"/>
      <w:szCs w:val="20"/>
    </w:rPr>
  </w:style>
  <w:style w:type="paragraph" w:styleId="Predmetkomentara">
    <w:name w:val="annotation subject"/>
    <w:basedOn w:val="Tekstkomentara"/>
    <w:next w:val="Tekstkomentara"/>
    <w:link w:val="PredmetkomentaraChar"/>
    <w:uiPriority w:val="99"/>
    <w:semiHidden/>
    <w:unhideWhenUsed/>
    <w:rsid w:val="00735707"/>
    <w:rPr>
      <w:bCs/>
    </w:rPr>
  </w:style>
  <w:style w:type="character" w:customStyle="1" w:styleId="PredmetkomentaraChar">
    <w:name w:val="Predmet komentara Char"/>
    <w:basedOn w:val="TekstkomentaraChar"/>
    <w:link w:val="Predmetkomentara"/>
    <w:uiPriority w:val="99"/>
    <w:semiHidden/>
    <w:rsid w:val="00735707"/>
    <w:rPr>
      <w:rFonts w:eastAsiaTheme="minorEastAsia"/>
      <w:b/>
      <w:bCs/>
      <w:color w:val="082A75" w:themeColor="text2"/>
      <w:sz w:val="20"/>
      <w:szCs w:val="20"/>
    </w:rPr>
  </w:style>
  <w:style w:type="paragraph" w:customStyle="1" w:styleId="nova-legacy-e-listitem">
    <w:name w:val="nova-legacy-e-list__item"/>
    <w:basedOn w:val="Normal"/>
    <w:rsid w:val="00972FDF"/>
    <w:pPr>
      <w:spacing w:before="100" w:beforeAutospacing="1" w:after="100" w:afterAutospacing="1" w:line="240" w:lineRule="auto"/>
    </w:pPr>
    <w:rPr>
      <w:rFonts w:ascii="Times New Roman" w:eastAsia="Times New Roman" w:hAnsi="Times New Roman" w:cs="Times New Roman"/>
      <w:b w:val="0"/>
      <w:color w:val="auto"/>
      <w:sz w:val="24"/>
      <w:szCs w:val="24"/>
      <w:lang w:val="el-GR" w:eastAsia="el-GR"/>
    </w:rPr>
  </w:style>
  <w:style w:type="character" w:customStyle="1" w:styleId="UnresolvedMention">
    <w:name w:val="Unresolved Mention"/>
    <w:basedOn w:val="Zadanifontodlomka"/>
    <w:uiPriority w:val="99"/>
    <w:semiHidden/>
    <w:unhideWhenUsed/>
    <w:rsid w:val="00A558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96623">
      <w:bodyDiv w:val="1"/>
      <w:marLeft w:val="0"/>
      <w:marRight w:val="0"/>
      <w:marTop w:val="0"/>
      <w:marBottom w:val="0"/>
      <w:divBdr>
        <w:top w:val="none" w:sz="0" w:space="0" w:color="auto"/>
        <w:left w:val="none" w:sz="0" w:space="0" w:color="auto"/>
        <w:bottom w:val="none" w:sz="0" w:space="0" w:color="auto"/>
        <w:right w:val="none" w:sz="0" w:space="0" w:color="auto"/>
      </w:divBdr>
    </w:div>
    <w:div w:id="939995986">
      <w:bodyDiv w:val="1"/>
      <w:marLeft w:val="0"/>
      <w:marRight w:val="0"/>
      <w:marTop w:val="0"/>
      <w:marBottom w:val="0"/>
      <w:divBdr>
        <w:top w:val="none" w:sz="0" w:space="0" w:color="auto"/>
        <w:left w:val="none" w:sz="0" w:space="0" w:color="auto"/>
        <w:bottom w:val="none" w:sz="0" w:space="0" w:color="auto"/>
        <w:right w:val="none" w:sz="0" w:space="0" w:color="auto"/>
      </w:divBdr>
    </w:div>
    <w:div w:id="1062026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a\AppData\Roaming\Microsoft\Predlo&#353;ci\Izvje&#353;&#263;e%20.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VUB\PROJEKTI\ERASMUS\INCLUDE\&#268;lanak\Rezultat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70C0"/>
              </a:solidFill>
              <a:ln>
                <a:noFill/>
              </a:ln>
              <a:effectLst/>
              <a:scene3d>
                <a:camera prst="orthographicFront" fov="0">
                  <a:rot lat="0" lon="0" rev="0"/>
                </a:camera>
                <a:lightRig rig="contrasting" dir="t">
                  <a:rot lat="0" lon="0" rev="16500000"/>
                </a:lightRig>
              </a:scene3d>
              <a:sp3d/>
            </c:spPr>
            <c:extLst xmlns:c16r2="http://schemas.microsoft.com/office/drawing/2015/06/chart">
              <c:ext xmlns:c16="http://schemas.microsoft.com/office/drawing/2014/chart" uri="{C3380CC4-5D6E-409C-BE32-E72D297353CC}">
                <c16:uniqueId val="{00000001-698B-40AD-AEAE-ED1A28E64591}"/>
              </c:ext>
            </c:extLst>
          </c:dPt>
          <c:dPt>
            <c:idx val="1"/>
            <c:bubble3D val="0"/>
            <c:spPr>
              <a:solidFill>
                <a:srgbClr val="FF0000"/>
              </a:solidFill>
              <a:ln>
                <a:noFill/>
              </a:ln>
              <a:effectLst/>
              <a:scene3d>
                <a:camera prst="orthographicFront" fov="0">
                  <a:rot lat="0" lon="0" rev="0"/>
                </a:camera>
                <a:lightRig rig="contrasting" dir="t">
                  <a:rot lat="0" lon="0" rev="16500000"/>
                </a:lightRig>
              </a:scene3d>
              <a:sp3d/>
            </c:spPr>
            <c:extLst xmlns:c16r2="http://schemas.microsoft.com/office/drawing/2015/06/chart">
              <c:ext xmlns:c16="http://schemas.microsoft.com/office/drawing/2014/chart" uri="{C3380CC4-5D6E-409C-BE32-E72D297353CC}">
                <c16:uniqueId val="{00000003-698B-40AD-AEAE-ED1A28E64591}"/>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cene3d>
                <a:camera prst="orthographicFront" fov="0">
                  <a:rot lat="0" lon="0" rev="0"/>
                </a:camera>
                <a:lightRig rig="contrasting" dir="t">
                  <a:rot lat="0" lon="0" rev="16500000"/>
                </a:lightRig>
              </a:scene3d>
              <a:sp3d/>
            </c:spPr>
            <c:extLst xmlns:c16r2="http://schemas.microsoft.com/office/drawing/2015/06/chart">
              <c:ext xmlns:c16="http://schemas.microsoft.com/office/drawing/2014/chart" uri="{C3380CC4-5D6E-409C-BE32-E72D297353CC}">
                <c16:uniqueId val="{00000005-698B-40AD-AEAE-ED1A28E64591}"/>
              </c:ext>
            </c:extLst>
          </c:dPt>
          <c:dLbls>
            <c:dLbl>
              <c:idx val="0"/>
              <c:layout>
                <c:manualLayout>
                  <c:x val="-0.18198928258967639"/>
                  <c:y val="3.2407042869641335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698B-40AD-AEAE-ED1A28E64591}"/>
                </c:ext>
                <c:ext xmlns:c15="http://schemas.microsoft.com/office/drawing/2012/chart" uri="{CE6537A1-D6FC-4f65-9D91-7224C49458BB}"/>
              </c:extLst>
            </c:dLbl>
            <c:dLbl>
              <c:idx val="1"/>
              <c:layout>
                <c:manualLayout>
                  <c:x val="-2.3583989501312335E-2"/>
                  <c:y val="-0.34932633420822395"/>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98B-40AD-AEAE-ED1A28E64591}"/>
                </c:ext>
                <c:ext xmlns:c15="http://schemas.microsoft.com/office/drawing/2012/chart" uri="{CE6537A1-D6FC-4f65-9D91-7224C49458BB}"/>
              </c:extLst>
            </c:dLbl>
            <c:dLbl>
              <c:idx val="2"/>
              <c:layout>
                <c:manualLayout>
                  <c:x val="0.21411898512685915"/>
                  <c:y val="3.4460119568387286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98B-40AD-AEAE-ED1A28E6459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Results!$B$2:$D$2</c:f>
              <c:strCache>
                <c:ptCount val="3"/>
                <c:pt idx="0">
                  <c:v>Croatia</c:v>
                </c:pt>
                <c:pt idx="1">
                  <c:v>Greece</c:v>
                </c:pt>
                <c:pt idx="2">
                  <c:v>Portugal</c:v>
                </c:pt>
              </c:strCache>
            </c:strRef>
          </c:cat>
          <c:val>
            <c:numRef>
              <c:f>Results!$B$7:$D$7</c:f>
              <c:numCache>
                <c:formatCode>General</c:formatCode>
                <c:ptCount val="3"/>
                <c:pt idx="0">
                  <c:v>117</c:v>
                </c:pt>
                <c:pt idx="1">
                  <c:v>71</c:v>
                </c:pt>
                <c:pt idx="2">
                  <c:v>120</c:v>
                </c:pt>
              </c:numCache>
            </c:numRef>
          </c:val>
          <c:extLst xmlns:c16r2="http://schemas.microsoft.com/office/drawing/2015/06/chart">
            <c:ext xmlns:c16="http://schemas.microsoft.com/office/drawing/2014/chart" uri="{C3380CC4-5D6E-409C-BE32-E72D297353CC}">
              <c16:uniqueId val="{00000006-698B-40AD-AEAE-ED1A28E6459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layout>
                <c:manualLayout>
                  <c:x val="-5.6785917092561046E-3"/>
                  <c:y val="-4.88400488400488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0E-497B-B666-F297F56DCE00}"/>
                </c:ext>
                <c:ext xmlns:c15="http://schemas.microsoft.com/office/drawing/2012/chart" uri="{CE6537A1-D6FC-4f65-9D91-7224C49458BB}"/>
              </c:extLst>
            </c:dLbl>
            <c:dLbl>
              <c:idx val="1"/>
              <c:layout>
                <c:manualLayout>
                  <c:x val="1.6345043751984152E-2"/>
                  <c:y val="-8.953905517728346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40E-497B-B666-F297F56DCE00}"/>
                </c:ext>
                <c:ext xmlns:c15="http://schemas.microsoft.com/office/drawing/2012/chart" uri="{CE6537A1-D6FC-4f65-9D91-7224C49458BB}"/>
              </c:extLst>
            </c:dLbl>
            <c:dLbl>
              <c:idx val="2"/>
              <c:layout>
                <c:manualLayout>
                  <c:x val="1.419647927314009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40E-497B-B666-F297F56DCE00}"/>
                </c:ext>
                <c:ext xmlns:c15="http://schemas.microsoft.com/office/drawing/2012/chart" uri="{CE6537A1-D6FC-4f65-9D91-7224C49458BB}"/>
              </c:extLst>
            </c:dLbl>
            <c:dLbl>
              <c:idx val="3"/>
              <c:layout>
                <c:manualLayout>
                  <c:x val="3.1080944524183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40E-497B-B666-F297F56DCE00}"/>
                </c:ext>
                <c:ext xmlns:c15="http://schemas.microsoft.com/office/drawing/2012/chart" uri="{CE6537A1-D6FC-4f65-9D91-7224C49458BB}"/>
              </c:extLst>
            </c:dLbl>
            <c:dLbl>
              <c:idx val="4"/>
              <c:layout>
                <c:manualLayout>
                  <c:x val="3.883691710597504E-2"/>
                  <c:y val="-4.476952758864173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40E-497B-B666-F297F56DCE00}"/>
                </c:ext>
                <c:ext xmlns:c15="http://schemas.microsoft.com/office/drawing/2012/chart" uri="{CE6537A1-D6FC-4f65-9D91-7224C49458BB}"/>
              </c:extLst>
            </c:dLbl>
            <c:dLbl>
              <c:idx val="5"/>
              <c:layout>
                <c:manualLayout>
                  <c:x val="1.4073607068281712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40E-497B-B666-F297F56DCE00}"/>
                </c:ext>
                <c:ext xmlns:c15="http://schemas.microsoft.com/office/drawing/2012/chart" uri="{CE6537A1-D6FC-4f65-9D91-7224C49458BB}"/>
              </c:extLst>
            </c:dLbl>
            <c:dLbl>
              <c:idx val="6"/>
              <c:layout>
                <c:manualLayout>
                  <c:x val="-1.0221465076660987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40E-497B-B666-F297F56DCE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Graphs!$A$86:$G$86</c:f>
              <c:strCache>
                <c:ptCount val="7"/>
                <c:pt idx="0">
                  <c:v>Specific terminology</c:v>
                </c:pt>
                <c:pt idx="1">
                  <c:v>Grammar</c:v>
                </c:pt>
                <c:pt idx="2">
                  <c:v>Spoken communication and fluency</c:v>
                </c:pt>
                <c:pt idx="3">
                  <c:v>Reading skills</c:v>
                </c:pt>
                <c:pt idx="4">
                  <c:v>Writing skills</c:v>
                </c:pt>
                <c:pt idx="5">
                  <c:v>Listening skills</c:v>
                </c:pt>
                <c:pt idx="6">
                  <c:v>Intercultural skills</c:v>
                </c:pt>
              </c:strCache>
            </c:strRef>
          </c:cat>
          <c:val>
            <c:numRef>
              <c:f>Graphs!$A$87:$G$87</c:f>
              <c:numCache>
                <c:formatCode>General</c:formatCode>
                <c:ptCount val="7"/>
                <c:pt idx="0">
                  <c:v>39</c:v>
                </c:pt>
                <c:pt idx="1">
                  <c:v>14</c:v>
                </c:pt>
                <c:pt idx="2">
                  <c:v>154</c:v>
                </c:pt>
                <c:pt idx="3">
                  <c:v>8</c:v>
                </c:pt>
                <c:pt idx="4">
                  <c:v>7</c:v>
                </c:pt>
                <c:pt idx="5">
                  <c:v>14</c:v>
                </c:pt>
                <c:pt idx="6">
                  <c:v>22</c:v>
                </c:pt>
              </c:numCache>
            </c:numRef>
          </c:val>
          <c:extLst xmlns:c16r2="http://schemas.microsoft.com/office/drawing/2015/06/chart">
            <c:ext xmlns:c16="http://schemas.microsoft.com/office/drawing/2014/chart" uri="{C3380CC4-5D6E-409C-BE32-E72D297353CC}">
              <c16:uniqueId val="{00000007-540E-497B-B666-F297F56DCE00}"/>
            </c:ext>
          </c:extLst>
        </c:ser>
        <c:dLbls>
          <c:dLblPos val="inEnd"/>
          <c:showLegendKey val="0"/>
          <c:showVal val="1"/>
          <c:showCatName val="0"/>
          <c:showSerName val="0"/>
          <c:showPercent val="0"/>
          <c:showBubbleSize val="0"/>
        </c:dLbls>
        <c:gapWidth val="182"/>
        <c:axId val="519633064"/>
        <c:axId val="519630320"/>
      </c:barChart>
      <c:catAx>
        <c:axId val="519633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9630320"/>
        <c:crosses val="autoZero"/>
        <c:auto val="1"/>
        <c:lblAlgn val="ctr"/>
        <c:lblOffset val="100"/>
        <c:noMultiLvlLbl val="0"/>
      </c:catAx>
      <c:valAx>
        <c:axId val="5196303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9633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Graphs!$A$127:$L$127</c:f>
              <c:strCache>
                <c:ptCount val="12"/>
                <c:pt idx="0">
                  <c:v>Presentation skills</c:v>
                </c:pt>
                <c:pt idx="1">
                  <c:v>Team work</c:v>
                </c:pt>
                <c:pt idx="2">
                  <c:v>Adaptability</c:v>
                </c:pt>
                <c:pt idx="3">
                  <c:v>Problem-solving skills</c:v>
                </c:pt>
                <c:pt idx="4">
                  <c:v>Leadership</c:v>
                </c:pt>
                <c:pt idx="5">
                  <c:v>Time management</c:v>
                </c:pt>
                <c:pt idx="6">
                  <c:v>Emotional awareness</c:v>
                </c:pt>
                <c:pt idx="7">
                  <c:v>Initiative</c:v>
                </c:pt>
                <c:pt idx="8">
                  <c:v>Intercultural awareness</c:v>
                </c:pt>
                <c:pt idx="9">
                  <c:v>Communication skills</c:v>
                </c:pt>
                <c:pt idx="10">
                  <c:v>Communicating in multidisciplinary teams</c:v>
                </c:pt>
                <c:pt idx="11">
                  <c:v>Other</c:v>
                </c:pt>
              </c:strCache>
            </c:strRef>
          </c:cat>
          <c:val>
            <c:numRef>
              <c:f>Graphs!$A$128:$L$128</c:f>
              <c:numCache>
                <c:formatCode>General</c:formatCode>
                <c:ptCount val="12"/>
                <c:pt idx="0">
                  <c:v>120</c:v>
                </c:pt>
                <c:pt idx="1">
                  <c:v>233</c:v>
                </c:pt>
                <c:pt idx="2">
                  <c:v>135</c:v>
                </c:pt>
                <c:pt idx="3">
                  <c:v>175</c:v>
                </c:pt>
                <c:pt idx="4">
                  <c:v>105</c:v>
                </c:pt>
                <c:pt idx="5">
                  <c:v>117</c:v>
                </c:pt>
                <c:pt idx="6">
                  <c:v>82</c:v>
                </c:pt>
                <c:pt idx="7">
                  <c:v>86</c:v>
                </c:pt>
                <c:pt idx="8">
                  <c:v>53</c:v>
                </c:pt>
                <c:pt idx="9">
                  <c:v>186</c:v>
                </c:pt>
                <c:pt idx="10">
                  <c:v>104</c:v>
                </c:pt>
                <c:pt idx="11">
                  <c:v>3</c:v>
                </c:pt>
              </c:numCache>
            </c:numRef>
          </c:val>
          <c:extLst xmlns:c16r2="http://schemas.microsoft.com/office/drawing/2015/06/chart">
            <c:ext xmlns:c16="http://schemas.microsoft.com/office/drawing/2014/chart" uri="{C3380CC4-5D6E-409C-BE32-E72D297353CC}">
              <c16:uniqueId val="{00000000-5398-472F-B8B9-C9E6D5BFF3C3}"/>
            </c:ext>
          </c:extLst>
        </c:ser>
        <c:dLbls>
          <c:dLblPos val="outEnd"/>
          <c:showLegendKey val="0"/>
          <c:showVal val="1"/>
          <c:showCatName val="0"/>
          <c:showSerName val="0"/>
          <c:showPercent val="0"/>
          <c:showBubbleSize val="0"/>
        </c:dLbls>
        <c:gapWidth val="182"/>
        <c:axId val="519631888"/>
        <c:axId val="519630712"/>
      </c:barChart>
      <c:catAx>
        <c:axId val="519631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9630712"/>
        <c:crosses val="autoZero"/>
        <c:auto val="1"/>
        <c:lblAlgn val="ctr"/>
        <c:lblOffset val="100"/>
        <c:noMultiLvlLbl val="0"/>
      </c:catAx>
      <c:valAx>
        <c:axId val="5196307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9631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04584426946632E-2"/>
          <c:y val="0.12295865636202126"/>
          <c:w val="0.86576881889763779"/>
          <c:h val="0.7465514695737837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Graphs!$B$22:$F$22</c:f>
              <c:numCache>
                <c:formatCode>General</c:formatCode>
                <c:ptCount val="5"/>
                <c:pt idx="0">
                  <c:v>1</c:v>
                </c:pt>
                <c:pt idx="1">
                  <c:v>2</c:v>
                </c:pt>
                <c:pt idx="2">
                  <c:v>3</c:v>
                </c:pt>
                <c:pt idx="3">
                  <c:v>4</c:v>
                </c:pt>
                <c:pt idx="4">
                  <c:v>5</c:v>
                </c:pt>
              </c:numCache>
            </c:numRef>
          </c:cat>
          <c:val>
            <c:numRef>
              <c:f>Graphs!$B$23:$F$23</c:f>
              <c:numCache>
                <c:formatCode>General</c:formatCode>
                <c:ptCount val="5"/>
                <c:pt idx="0">
                  <c:v>1</c:v>
                </c:pt>
                <c:pt idx="1">
                  <c:v>3</c:v>
                </c:pt>
                <c:pt idx="2">
                  <c:v>30</c:v>
                </c:pt>
                <c:pt idx="3">
                  <c:v>116</c:v>
                </c:pt>
                <c:pt idx="4">
                  <c:v>158</c:v>
                </c:pt>
              </c:numCache>
            </c:numRef>
          </c:val>
          <c:extLst xmlns:c16r2="http://schemas.microsoft.com/office/drawing/2015/06/chart">
            <c:ext xmlns:c16="http://schemas.microsoft.com/office/drawing/2014/chart" uri="{C3380CC4-5D6E-409C-BE32-E72D297353CC}">
              <c16:uniqueId val="{00000000-CD3A-47B6-9C20-FEDA26F28717}"/>
            </c:ext>
          </c:extLst>
        </c:ser>
        <c:dLbls>
          <c:dLblPos val="outEnd"/>
          <c:showLegendKey val="0"/>
          <c:showVal val="1"/>
          <c:showCatName val="0"/>
          <c:showSerName val="0"/>
          <c:showPercent val="0"/>
          <c:showBubbleSize val="0"/>
        </c:dLbls>
        <c:gapWidth val="182"/>
        <c:axId val="520277528"/>
        <c:axId val="520277920"/>
      </c:barChart>
      <c:catAx>
        <c:axId val="520277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0277920"/>
        <c:crosses val="autoZero"/>
        <c:auto val="1"/>
        <c:lblAlgn val="ctr"/>
        <c:lblOffset val="100"/>
        <c:noMultiLvlLbl val="0"/>
      </c:catAx>
      <c:valAx>
        <c:axId val="5202779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0277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bar"/>
        <c:grouping val="clustered"/>
        <c:varyColors val="0"/>
        <c:ser>
          <c:idx val="0"/>
          <c:order val="0"/>
          <c:tx>
            <c:strRef>
              <c:f>Graphs!$A$30</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Graphs!$B$29:$F$29</c:f>
              <c:numCache>
                <c:formatCode>General</c:formatCode>
                <c:ptCount val="5"/>
                <c:pt idx="0">
                  <c:v>1</c:v>
                </c:pt>
                <c:pt idx="1">
                  <c:v>2</c:v>
                </c:pt>
                <c:pt idx="2">
                  <c:v>3</c:v>
                </c:pt>
                <c:pt idx="3">
                  <c:v>4</c:v>
                </c:pt>
                <c:pt idx="4">
                  <c:v>5</c:v>
                </c:pt>
              </c:numCache>
            </c:numRef>
          </c:cat>
          <c:val>
            <c:numRef>
              <c:f>Graphs!$B$30:$F$30</c:f>
              <c:numCache>
                <c:formatCode>General</c:formatCode>
                <c:ptCount val="5"/>
                <c:pt idx="0">
                  <c:v>1</c:v>
                </c:pt>
                <c:pt idx="1">
                  <c:v>2</c:v>
                </c:pt>
                <c:pt idx="2">
                  <c:v>26</c:v>
                </c:pt>
                <c:pt idx="3">
                  <c:v>121</c:v>
                </c:pt>
                <c:pt idx="4">
                  <c:v>158</c:v>
                </c:pt>
              </c:numCache>
            </c:numRef>
          </c:val>
          <c:extLst xmlns:c16r2="http://schemas.microsoft.com/office/drawing/2015/06/chart">
            <c:ext xmlns:c16="http://schemas.microsoft.com/office/drawing/2014/chart" uri="{C3380CC4-5D6E-409C-BE32-E72D297353CC}">
              <c16:uniqueId val="{00000000-EB2E-4DD9-B782-32F4395A88DD}"/>
            </c:ext>
          </c:extLst>
        </c:ser>
        <c:dLbls>
          <c:dLblPos val="outEnd"/>
          <c:showLegendKey val="0"/>
          <c:showVal val="1"/>
          <c:showCatName val="0"/>
          <c:showSerName val="0"/>
          <c:showPercent val="0"/>
          <c:showBubbleSize val="0"/>
        </c:dLbls>
        <c:gapWidth val="182"/>
        <c:axId val="520280664"/>
        <c:axId val="520278312"/>
      </c:barChart>
      <c:catAx>
        <c:axId val="520280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0278312"/>
        <c:crosses val="autoZero"/>
        <c:auto val="1"/>
        <c:lblAlgn val="ctr"/>
        <c:lblOffset val="100"/>
        <c:noMultiLvlLbl val="0"/>
      </c:catAx>
      <c:valAx>
        <c:axId val="520278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02806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08272185791017"/>
          <c:y val="0.11140124898782207"/>
          <c:w val="0.84415884546939368"/>
          <c:h val="0.77037417552385179"/>
        </c:manualLayout>
      </c:layout>
      <c:barChart>
        <c:barDir val="bar"/>
        <c:grouping val="clustered"/>
        <c:varyColors val="0"/>
        <c:ser>
          <c:idx val="0"/>
          <c:order val="0"/>
          <c:spPr>
            <a:solidFill>
              <a:schemeClr val="accent1"/>
            </a:solidFill>
            <a:ln>
              <a:noFill/>
            </a:ln>
            <a:effectLst/>
          </c:spPr>
          <c:invertIfNegative val="0"/>
          <c:dLbls>
            <c:dLbl>
              <c:idx val="4"/>
              <c:layout>
                <c:manualLayout>
                  <c:x val="6.0882800608828003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A7D-44E8-BC42-80ACEA280F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Graphs!$B$40:$F$40</c:f>
              <c:numCache>
                <c:formatCode>General</c:formatCode>
                <c:ptCount val="5"/>
                <c:pt idx="0">
                  <c:v>1</c:v>
                </c:pt>
                <c:pt idx="1">
                  <c:v>2</c:v>
                </c:pt>
                <c:pt idx="2">
                  <c:v>3</c:v>
                </c:pt>
                <c:pt idx="3">
                  <c:v>4</c:v>
                </c:pt>
                <c:pt idx="4">
                  <c:v>5</c:v>
                </c:pt>
              </c:numCache>
            </c:numRef>
          </c:cat>
          <c:val>
            <c:numRef>
              <c:f>Graphs!$B$41:$F$41</c:f>
              <c:numCache>
                <c:formatCode>General</c:formatCode>
                <c:ptCount val="5"/>
                <c:pt idx="0">
                  <c:v>2</c:v>
                </c:pt>
                <c:pt idx="1">
                  <c:v>4</c:v>
                </c:pt>
                <c:pt idx="2">
                  <c:v>36</c:v>
                </c:pt>
                <c:pt idx="3">
                  <c:v>122</c:v>
                </c:pt>
                <c:pt idx="4">
                  <c:v>144</c:v>
                </c:pt>
              </c:numCache>
            </c:numRef>
          </c:val>
          <c:extLst xmlns:c16r2="http://schemas.microsoft.com/office/drawing/2015/06/chart">
            <c:ext xmlns:c16="http://schemas.microsoft.com/office/drawing/2014/chart" uri="{C3380CC4-5D6E-409C-BE32-E72D297353CC}">
              <c16:uniqueId val="{00000001-9A7D-44E8-BC42-80ACEA280FE1}"/>
            </c:ext>
          </c:extLst>
        </c:ser>
        <c:dLbls>
          <c:dLblPos val="outEnd"/>
          <c:showLegendKey val="0"/>
          <c:showVal val="1"/>
          <c:showCatName val="0"/>
          <c:showSerName val="0"/>
          <c:showPercent val="0"/>
          <c:showBubbleSize val="0"/>
        </c:dLbls>
        <c:gapWidth val="182"/>
        <c:axId val="514612800"/>
        <c:axId val="516772264"/>
      </c:barChart>
      <c:catAx>
        <c:axId val="514612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6772264"/>
        <c:crosses val="autoZero"/>
        <c:auto val="1"/>
        <c:lblAlgn val="ctr"/>
        <c:lblOffset val="100"/>
        <c:noMultiLvlLbl val="0"/>
      </c:catAx>
      <c:valAx>
        <c:axId val="516772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46128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Graphs!$B$62:$F$62</c:f>
              <c:numCache>
                <c:formatCode>General</c:formatCode>
                <c:ptCount val="5"/>
                <c:pt idx="0">
                  <c:v>1</c:v>
                </c:pt>
                <c:pt idx="1">
                  <c:v>2</c:v>
                </c:pt>
                <c:pt idx="2">
                  <c:v>3</c:v>
                </c:pt>
                <c:pt idx="3">
                  <c:v>4</c:v>
                </c:pt>
                <c:pt idx="4">
                  <c:v>5</c:v>
                </c:pt>
              </c:numCache>
            </c:numRef>
          </c:cat>
          <c:val>
            <c:numRef>
              <c:f>Graphs!$B$63:$F$63</c:f>
              <c:numCache>
                <c:formatCode>General</c:formatCode>
                <c:ptCount val="5"/>
                <c:pt idx="0">
                  <c:v>1</c:v>
                </c:pt>
                <c:pt idx="1">
                  <c:v>0</c:v>
                </c:pt>
                <c:pt idx="2">
                  <c:v>24</c:v>
                </c:pt>
                <c:pt idx="3">
                  <c:v>118</c:v>
                </c:pt>
                <c:pt idx="4">
                  <c:v>165</c:v>
                </c:pt>
              </c:numCache>
            </c:numRef>
          </c:val>
          <c:extLst xmlns:c16r2="http://schemas.microsoft.com/office/drawing/2015/06/chart">
            <c:ext xmlns:c16="http://schemas.microsoft.com/office/drawing/2014/chart" uri="{C3380CC4-5D6E-409C-BE32-E72D297353CC}">
              <c16:uniqueId val="{00000000-9D29-4BFA-AC68-EE81A83F9976}"/>
            </c:ext>
          </c:extLst>
        </c:ser>
        <c:dLbls>
          <c:dLblPos val="outEnd"/>
          <c:showLegendKey val="0"/>
          <c:showVal val="1"/>
          <c:showCatName val="0"/>
          <c:showSerName val="0"/>
          <c:showPercent val="0"/>
          <c:showBubbleSize val="0"/>
        </c:dLbls>
        <c:gapWidth val="182"/>
        <c:axId val="516769520"/>
        <c:axId val="516771872"/>
      </c:barChart>
      <c:catAx>
        <c:axId val="51676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6771872"/>
        <c:crosses val="autoZero"/>
        <c:auto val="1"/>
        <c:lblAlgn val="ctr"/>
        <c:lblOffset val="100"/>
        <c:noMultiLvlLbl val="0"/>
      </c:catAx>
      <c:valAx>
        <c:axId val="516771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6769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2"/>
              <c:layout>
                <c:manualLayout>
                  <c:x val="2.5827280064568199E-2"/>
                  <c:y val="5.979073243647234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77-4182-A8D4-A84F9A7822B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Graphs!$B$49:$F$49</c:f>
              <c:numCache>
                <c:formatCode>General</c:formatCode>
                <c:ptCount val="5"/>
                <c:pt idx="0">
                  <c:v>1</c:v>
                </c:pt>
                <c:pt idx="1">
                  <c:v>2</c:v>
                </c:pt>
                <c:pt idx="2">
                  <c:v>3</c:v>
                </c:pt>
                <c:pt idx="3">
                  <c:v>4</c:v>
                </c:pt>
                <c:pt idx="4">
                  <c:v>5</c:v>
                </c:pt>
              </c:numCache>
            </c:numRef>
          </c:cat>
          <c:val>
            <c:numRef>
              <c:f>Graphs!$B$50:$F$50</c:f>
              <c:numCache>
                <c:formatCode>General</c:formatCode>
                <c:ptCount val="5"/>
                <c:pt idx="0">
                  <c:v>0</c:v>
                </c:pt>
                <c:pt idx="1">
                  <c:v>7</c:v>
                </c:pt>
                <c:pt idx="2">
                  <c:v>33</c:v>
                </c:pt>
                <c:pt idx="3">
                  <c:v>124</c:v>
                </c:pt>
                <c:pt idx="4">
                  <c:v>144</c:v>
                </c:pt>
              </c:numCache>
            </c:numRef>
          </c:val>
          <c:extLst xmlns:c16r2="http://schemas.microsoft.com/office/drawing/2015/06/chart">
            <c:ext xmlns:c16="http://schemas.microsoft.com/office/drawing/2014/chart" uri="{C3380CC4-5D6E-409C-BE32-E72D297353CC}">
              <c16:uniqueId val="{00000001-5777-4182-A8D4-A84F9A7822BF}"/>
            </c:ext>
          </c:extLst>
        </c:ser>
        <c:dLbls>
          <c:dLblPos val="outEnd"/>
          <c:showLegendKey val="0"/>
          <c:showVal val="1"/>
          <c:showCatName val="0"/>
          <c:showSerName val="0"/>
          <c:showPercent val="0"/>
          <c:showBubbleSize val="0"/>
        </c:dLbls>
        <c:gapWidth val="182"/>
        <c:axId val="516769912"/>
        <c:axId val="516769128"/>
      </c:barChart>
      <c:catAx>
        <c:axId val="516769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6769128"/>
        <c:crosses val="autoZero"/>
        <c:auto val="1"/>
        <c:lblAlgn val="ctr"/>
        <c:lblOffset val="100"/>
        <c:noMultiLvlLbl val="0"/>
      </c:catAx>
      <c:valAx>
        <c:axId val="516769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67699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Graphs!$B$74:$F$74</c:f>
              <c:numCache>
                <c:formatCode>General</c:formatCode>
                <c:ptCount val="5"/>
                <c:pt idx="0">
                  <c:v>1</c:v>
                </c:pt>
                <c:pt idx="1">
                  <c:v>2</c:v>
                </c:pt>
                <c:pt idx="2">
                  <c:v>3</c:v>
                </c:pt>
                <c:pt idx="3">
                  <c:v>4</c:v>
                </c:pt>
                <c:pt idx="4">
                  <c:v>5</c:v>
                </c:pt>
              </c:numCache>
            </c:numRef>
          </c:cat>
          <c:val>
            <c:numRef>
              <c:f>Graphs!$B$75:$F$75</c:f>
              <c:numCache>
                <c:formatCode>General</c:formatCode>
                <c:ptCount val="5"/>
                <c:pt idx="0">
                  <c:v>1</c:v>
                </c:pt>
                <c:pt idx="1">
                  <c:v>7</c:v>
                </c:pt>
                <c:pt idx="2">
                  <c:v>38</c:v>
                </c:pt>
                <c:pt idx="3">
                  <c:v>114</c:v>
                </c:pt>
                <c:pt idx="4">
                  <c:v>148</c:v>
                </c:pt>
              </c:numCache>
            </c:numRef>
          </c:val>
          <c:extLst xmlns:c16r2="http://schemas.microsoft.com/office/drawing/2015/06/chart">
            <c:ext xmlns:c16="http://schemas.microsoft.com/office/drawing/2014/chart" uri="{C3380CC4-5D6E-409C-BE32-E72D297353CC}">
              <c16:uniqueId val="{00000000-811B-4A2E-81EE-423251E8B6E6}"/>
            </c:ext>
          </c:extLst>
        </c:ser>
        <c:dLbls>
          <c:dLblPos val="outEnd"/>
          <c:showLegendKey val="0"/>
          <c:showVal val="1"/>
          <c:showCatName val="0"/>
          <c:showSerName val="0"/>
          <c:showPercent val="0"/>
          <c:showBubbleSize val="0"/>
        </c:dLbls>
        <c:gapWidth val="182"/>
        <c:axId val="516771480"/>
        <c:axId val="516770696"/>
      </c:barChart>
      <c:catAx>
        <c:axId val="516771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6770696"/>
        <c:crosses val="autoZero"/>
        <c:auto val="1"/>
        <c:lblAlgn val="ctr"/>
        <c:lblOffset val="100"/>
        <c:noMultiLvlLbl val="0"/>
      </c:catAx>
      <c:valAx>
        <c:axId val="516770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16771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Graphs!$A$102:$G$102</c:f>
              <c:strCache>
                <c:ptCount val="7"/>
                <c:pt idx="0">
                  <c:v>E-mail</c:v>
                </c:pt>
                <c:pt idx="1">
                  <c:v>Videoconferencing tools</c:v>
                </c:pt>
                <c:pt idx="2">
                  <c:v>Messenger applications</c:v>
                </c:pt>
                <c:pt idx="3">
                  <c:v>Online collaborative platforms </c:v>
                </c:pt>
                <c:pt idx="4">
                  <c:v>Face-to-face communication</c:v>
                </c:pt>
                <c:pt idx="5">
                  <c:v>Letter writing</c:v>
                </c:pt>
                <c:pt idx="6">
                  <c:v>Other</c:v>
                </c:pt>
              </c:strCache>
            </c:strRef>
          </c:cat>
          <c:val>
            <c:numRef>
              <c:f>Graphs!$A$103:$G$103</c:f>
              <c:numCache>
                <c:formatCode>General</c:formatCode>
                <c:ptCount val="7"/>
                <c:pt idx="0">
                  <c:v>216</c:v>
                </c:pt>
                <c:pt idx="1">
                  <c:v>213</c:v>
                </c:pt>
                <c:pt idx="2">
                  <c:v>127</c:v>
                </c:pt>
                <c:pt idx="3">
                  <c:v>71</c:v>
                </c:pt>
                <c:pt idx="4">
                  <c:v>220</c:v>
                </c:pt>
                <c:pt idx="5">
                  <c:v>32</c:v>
                </c:pt>
                <c:pt idx="6">
                  <c:v>3</c:v>
                </c:pt>
              </c:numCache>
            </c:numRef>
          </c:val>
          <c:extLst xmlns:c16r2="http://schemas.microsoft.com/office/drawing/2015/06/chart">
            <c:ext xmlns:c16="http://schemas.microsoft.com/office/drawing/2014/chart" uri="{C3380CC4-5D6E-409C-BE32-E72D297353CC}">
              <c16:uniqueId val="{00000000-B0F6-4281-B3C3-A5D0893B0A40}"/>
            </c:ext>
          </c:extLst>
        </c:ser>
        <c:dLbls>
          <c:showLegendKey val="0"/>
          <c:showVal val="0"/>
          <c:showCatName val="0"/>
          <c:showSerName val="0"/>
          <c:showPercent val="0"/>
          <c:showBubbleSize val="0"/>
        </c:dLbls>
        <c:gapWidth val="182"/>
        <c:axId val="521292864"/>
        <c:axId val="521292080"/>
      </c:barChart>
      <c:catAx>
        <c:axId val="521292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1292080"/>
        <c:crosses val="autoZero"/>
        <c:auto val="1"/>
        <c:lblAlgn val="ctr"/>
        <c:lblOffset val="100"/>
        <c:noMultiLvlLbl val="0"/>
      </c:catAx>
      <c:valAx>
        <c:axId val="5212920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crossAx val="5212928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694441589057243"/>
          <c:y val="0.13711216874036988"/>
          <c:w val="0.7055555555555556"/>
          <c:h val="0.67129629629629628"/>
        </c:manualLayout>
      </c:layout>
      <c:pie3DChart>
        <c:varyColors val="1"/>
        <c:ser>
          <c:idx val="0"/>
          <c:order val="0"/>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0D07-4951-98D2-F7541482D4F7}"/>
              </c:ext>
            </c:extLst>
          </c:dPt>
          <c:dPt>
            <c:idx val="1"/>
            <c:bubble3D val="0"/>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0D07-4951-98D2-F7541482D4F7}"/>
              </c:ext>
            </c:extLst>
          </c:dPt>
          <c:dPt>
            <c:idx val="2"/>
            <c:bubble3D val="0"/>
            <c:spPr>
              <a:solidFill>
                <a:schemeClr val="bg2">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0D07-4951-98D2-F7541482D4F7}"/>
              </c:ext>
            </c:extLst>
          </c:dPt>
          <c:dPt>
            <c:idx val="3"/>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0D07-4951-98D2-F7541482D4F7}"/>
              </c:ext>
            </c:extLst>
          </c:dPt>
          <c:dLbls>
            <c:dLbl>
              <c:idx val="0"/>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rgbClr val="FF000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dLbl>
            <c:dLbl>
              <c:idx val="1"/>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dLbl>
            <c:dLbl>
              <c:idx val="2"/>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dLbl>
            <c:dLbl>
              <c:idx val="3"/>
              <c:layout>
                <c:manualLayout>
                  <c:x val="5.7971014492753555E-2"/>
                  <c:y val="0"/>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rgbClr val="00B050"/>
                      </a:solidFill>
                      <a:latin typeface="Times New Roman" panose="02020603050405020304" pitchFamily="18" charset="0"/>
                      <a:ea typeface="+mn-ea"/>
                      <a:cs typeface="Times New Roman" panose="02020603050405020304" pitchFamily="18"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D07-4951-98D2-F7541482D4F7}"/>
                </c:ex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Graphs!$A$117:$D$117</c:f>
              <c:strCache>
                <c:ptCount val="4"/>
                <c:pt idx="0">
                  <c:v>Economy</c:v>
                </c:pt>
                <c:pt idx="1">
                  <c:v>Healthcare</c:v>
                </c:pt>
                <c:pt idx="2">
                  <c:v>Engineering</c:v>
                </c:pt>
                <c:pt idx="3">
                  <c:v>Other</c:v>
                </c:pt>
              </c:strCache>
            </c:strRef>
          </c:cat>
          <c:val>
            <c:numRef>
              <c:f>Graphs!$A$118:$D$118</c:f>
              <c:numCache>
                <c:formatCode>General</c:formatCode>
                <c:ptCount val="4"/>
                <c:pt idx="0">
                  <c:v>191</c:v>
                </c:pt>
                <c:pt idx="1">
                  <c:v>118</c:v>
                </c:pt>
                <c:pt idx="2">
                  <c:v>101</c:v>
                </c:pt>
                <c:pt idx="3">
                  <c:v>18</c:v>
                </c:pt>
              </c:numCache>
            </c:numRef>
          </c:val>
          <c:extLst xmlns:c16r2="http://schemas.microsoft.com/office/drawing/2015/06/chart">
            <c:ext xmlns:c16="http://schemas.microsoft.com/office/drawing/2014/chart" uri="{C3380CC4-5D6E-409C-BE32-E72D297353CC}">
              <c16:uniqueId val="{00000008-0D07-4951-98D2-F7541482D4F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59A0F4FF94D45EBA98140ADCD818B51"/>
        <w:category>
          <w:name w:val="Općenito"/>
          <w:gallery w:val="placeholder"/>
        </w:category>
        <w:types>
          <w:type w:val="bbPlcHdr"/>
        </w:types>
        <w:behaviors>
          <w:behavior w:val="content"/>
        </w:behaviors>
        <w:guid w:val="{043760C0-0338-4CEE-8528-6E278564F06B}"/>
      </w:docPartPr>
      <w:docPartBody>
        <w:p w:rsidR="00A32E3D" w:rsidRDefault="00BB304F">
          <w:pPr>
            <w:pStyle w:val="859A0F4FF94D45EBA98140ADCD818B51"/>
          </w:pPr>
          <w:r>
            <w:rPr>
              <w:lang w:bidi="hr-HR"/>
            </w:rPr>
            <w:t>NAZIV TVRTKE</w:t>
          </w:r>
        </w:p>
      </w:docPartBody>
    </w:docPart>
    <w:docPart>
      <w:docPartPr>
        <w:name w:val="152421B694FD42BE897ECEB95812E21E"/>
        <w:category>
          <w:name w:val="Općenito"/>
          <w:gallery w:val="placeholder"/>
        </w:category>
        <w:types>
          <w:type w:val="bbPlcHdr"/>
        </w:types>
        <w:behaviors>
          <w:behavior w:val="content"/>
        </w:behaviors>
        <w:guid w:val="{33519AB1-86B5-421A-8E92-1BEAB6B561FB}"/>
      </w:docPartPr>
      <w:docPartBody>
        <w:p w:rsidR="00A32E3D" w:rsidRDefault="00BB304F">
          <w:pPr>
            <w:pStyle w:val="152421B694FD42BE897ECEB95812E21E"/>
          </w:pPr>
          <w:r>
            <w:rPr>
              <w:lang w:bidi="hr-HR"/>
            </w:rPr>
            <w:t>Vaše ime i prezime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eeSans">
    <w:altName w:val="Times New Roman"/>
    <w:panose1 w:val="00000000000000000000"/>
    <w:charset w:val="EE"/>
    <w:family w:val="auto"/>
    <w:notTrueType/>
    <w:pitch w:val="default"/>
    <w:sig w:usb0="00000005" w:usb1="08070000" w:usb2="00000010" w:usb3="00000000" w:csb0="00020002"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410"/>
    <w:rsid w:val="000D5DCE"/>
    <w:rsid w:val="001F6DF5"/>
    <w:rsid w:val="0025655A"/>
    <w:rsid w:val="00325650"/>
    <w:rsid w:val="00377DFE"/>
    <w:rsid w:val="00414E64"/>
    <w:rsid w:val="00417389"/>
    <w:rsid w:val="00696410"/>
    <w:rsid w:val="006C5A6B"/>
    <w:rsid w:val="00707D9F"/>
    <w:rsid w:val="0072539A"/>
    <w:rsid w:val="00781794"/>
    <w:rsid w:val="00894551"/>
    <w:rsid w:val="008C41C0"/>
    <w:rsid w:val="00A30BE5"/>
    <w:rsid w:val="00A32E3D"/>
    <w:rsid w:val="00B72F38"/>
    <w:rsid w:val="00BB304F"/>
    <w:rsid w:val="00BB78EE"/>
    <w:rsid w:val="00BD4D6C"/>
    <w:rsid w:val="00CF37F9"/>
    <w:rsid w:val="00F326E5"/>
  </w:rsids>
  <m:mathPr>
    <m:mathFont m:val="Cambria Math"/>
    <m:brkBin m:val="before"/>
    <m:brkBinSub m:val="--"/>
    <m:smallFrac m:val="0"/>
    <m:dispDef/>
    <m:lMargin m:val="0"/>
    <m:rMargin m:val="0"/>
    <m:defJc m:val="centerGroup"/>
    <m:wrapIndent m:val="1440"/>
    <m:intLim m:val="subSup"/>
    <m:naryLim m:val="undOvr"/>
  </m:mathPr>
  <w:themeFontLang w:val="hr-HR"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aslov">
    <w:name w:val="Subtitle"/>
    <w:basedOn w:val="Normal"/>
    <w:link w:val="PodnaslovChar"/>
    <w:uiPriority w:val="2"/>
    <w:qFormat/>
    <w:pPr>
      <w:framePr w:hSpace="180" w:wrap="around" w:vAnchor="text" w:hAnchor="margin" w:y="1167"/>
      <w:spacing w:after="0" w:line="276" w:lineRule="auto"/>
    </w:pPr>
    <w:rPr>
      <w:caps/>
      <w:color w:val="44546A" w:themeColor="text2"/>
      <w:spacing w:val="20"/>
      <w:sz w:val="32"/>
      <w:lang w:eastAsia="en-US"/>
    </w:rPr>
  </w:style>
  <w:style w:type="character" w:customStyle="1" w:styleId="PodnaslovChar">
    <w:name w:val="Podnaslov Char"/>
    <w:basedOn w:val="Zadanifontodlomka"/>
    <w:link w:val="Podnaslov"/>
    <w:uiPriority w:val="2"/>
    <w:rPr>
      <w:caps/>
      <w:color w:val="44546A" w:themeColor="text2"/>
      <w:spacing w:val="20"/>
      <w:sz w:val="32"/>
      <w:lang w:eastAsia="en-US"/>
    </w:rPr>
  </w:style>
  <w:style w:type="paragraph" w:customStyle="1" w:styleId="859A0F4FF94D45EBA98140ADCD818B51">
    <w:name w:val="859A0F4FF94D45EBA98140ADCD818B51"/>
  </w:style>
  <w:style w:type="paragraph" w:customStyle="1" w:styleId="152421B694FD42BE897ECEB95812E21E">
    <w:name w:val="152421B694FD42BE897ECEB95812E2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Cláudia Afonso, BBA
Tatjana Badrov, MSc
Andreia Carvalho, M. A.
Ivana Jurković, M. A.
Vassilia Kazamia, PhD</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A349F98-138C-4529-8418-1531317DB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Izvješće </Template>
  <TotalTime>1</TotalTime>
  <Pages>31</Pages>
  <Words>5794</Words>
  <Characters>33027</Characters>
  <Application>Microsoft Office Word</Application>
  <DocSecurity>0</DocSecurity>
  <Lines>275</Lines>
  <Paragraphs>77</Paragraphs>
  <ScaleCrop>false</ScaleCrop>
  <HeadingPairs>
    <vt:vector size="10" baseType="variant">
      <vt:variant>
        <vt:lpstr>Naslov</vt:lpstr>
      </vt:variant>
      <vt:variant>
        <vt:i4>1</vt:i4>
      </vt:variant>
      <vt:variant>
        <vt:lpstr>Τίτλος</vt:lpstr>
      </vt:variant>
      <vt:variant>
        <vt:i4>1</vt:i4>
      </vt:variant>
      <vt:variant>
        <vt:lpstr>Επικεφαλίδες</vt:lpstr>
      </vt:variant>
      <vt:variant>
        <vt:i4>22</vt:i4>
      </vt:variant>
      <vt:variant>
        <vt:lpstr>Título</vt:lpstr>
      </vt:variant>
      <vt:variant>
        <vt:i4>1</vt:i4>
      </vt:variant>
      <vt:variant>
        <vt:lpstr>Title</vt:lpstr>
      </vt:variant>
      <vt:variant>
        <vt:i4>1</vt:i4>
      </vt:variant>
    </vt:vector>
  </HeadingPairs>
  <TitlesOfParts>
    <vt:vector size="26" baseType="lpstr">
      <vt:lpstr/>
      <vt:lpstr/>
      <vt:lpstr>Abstract</vt:lpstr>
      <vt:lpstr/>
      <vt:lpstr>1. Introduction</vt:lpstr>
      <vt:lpstr>2. Literature Review </vt:lpstr>
      <vt:lpstr/>
      <vt:lpstr>3. Research Questions</vt:lpstr>
      <vt:lpstr>These are further refined by posing the following hypotheses: </vt:lpstr>
      <vt:lpstr>4. Methods</vt:lpstr>
      <vt:lpstr>5. Results</vt:lpstr>
      <vt:lpstr>6. Discussion</vt:lpstr>
      <vt:lpstr>The results reported indicate some patterns which merit elaboration. More specif</vt:lpstr>
      <vt:lpstr>‘Globally competent individuals can examine local, global and intercultural issu</vt:lpstr>
      <vt:lpstr>By reflecting on these attributes, it is useful to discuss individual questionna</vt:lpstr>
      <vt:lpstr>regarding the importance of gaining international experience during studies, the</vt:lpstr>
      <vt:lpstr>When it comes to receiving training in intercultural communication, the highest </vt:lpstr>
      <vt:lpstr>In what concerns training in digital and videoconferencing tools during studies,</vt:lpstr>
      <vt:lpstr>Regarding the importance of receiving training in working in multidisciplinary t</vt:lpstr>
      <vt:lpstr>As for intersectoral communication, nearly half of the respondents (46,75%) comp</vt:lpstr>
      <vt:lpstr>Therefore, interdisciplinary understanding and communication along with intercul</vt:lpstr>
      <vt:lpstr>7. Conclusion</vt:lpstr>
      <vt:lpstr>8. References</vt:lpstr>
      <vt:lpstr/>
      <vt:lpstr/>
      <vt:lpstr/>
    </vt:vector>
  </TitlesOfParts>
  <Company/>
  <LinksUpToDate>false</LinksUpToDate>
  <CharactersWithSpaces>38744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Ivana</dc:creator>
  <cp:keywords/>
  <cp:lastModifiedBy>Ivana</cp:lastModifiedBy>
  <cp:revision>2</cp:revision>
  <cp:lastPrinted>2022-04-29T17:00:00Z</cp:lastPrinted>
  <dcterms:created xsi:type="dcterms:W3CDTF">2022-04-29T18:42:00Z</dcterms:created>
  <dcterms:modified xsi:type="dcterms:W3CDTF">2022-04-29T18:42:00Z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